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177B" w14:textId="0ECA682A" w:rsidR="00D85154" w:rsidRDefault="00C978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PRACA ZDALNA 02.11.21</w:t>
      </w:r>
    </w:p>
    <w:p w14:paraId="060AD2BA" w14:textId="554205EE" w:rsidR="00C978A0" w:rsidRDefault="00C978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GRUPA XI</w:t>
      </w:r>
      <w:r w:rsidR="001C6946">
        <w:rPr>
          <w:b/>
          <w:bCs/>
          <w:sz w:val="24"/>
          <w:szCs w:val="24"/>
        </w:rPr>
        <w:t xml:space="preserve"> WITAMINKI</w:t>
      </w:r>
    </w:p>
    <w:p w14:paraId="4B490DEF" w14:textId="5FC89D28" w:rsidR="00C978A0" w:rsidRDefault="00C978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TEMAT: DBAMY O ZDROWIE. CHORY KOLEGA</w:t>
      </w:r>
    </w:p>
    <w:p w14:paraId="2E41DE60" w14:textId="2FFCD05C" w:rsidR="00C978A0" w:rsidRDefault="00C978A0">
      <w:pPr>
        <w:rPr>
          <w:b/>
          <w:bCs/>
          <w:sz w:val="24"/>
          <w:szCs w:val="24"/>
        </w:rPr>
      </w:pPr>
    </w:p>
    <w:p w14:paraId="10D217D7" w14:textId="7F51DFA8" w:rsidR="00C978A0" w:rsidRDefault="00C978A0">
      <w:pPr>
        <w:rPr>
          <w:sz w:val="24"/>
          <w:szCs w:val="24"/>
        </w:rPr>
      </w:pPr>
      <w:r>
        <w:rPr>
          <w:sz w:val="24"/>
          <w:szCs w:val="24"/>
        </w:rPr>
        <w:t>PRZEBIEG ZAJĘĆ:</w:t>
      </w:r>
    </w:p>
    <w:p w14:paraId="18F95CE4" w14:textId="36EAB41E" w:rsidR="00C978A0" w:rsidRPr="00C978A0" w:rsidRDefault="00C978A0" w:rsidP="00C978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Słuchanie wiersza Ludwika Wiszniewskiego </w:t>
      </w:r>
      <w:r>
        <w:t>„</w:t>
      </w:r>
      <w:r>
        <w:t>Przyjaciele zajączka</w:t>
      </w:r>
      <w:r>
        <w:t>”</w:t>
      </w:r>
    </w:p>
    <w:p w14:paraId="35EDA21B" w14:textId="77777777" w:rsidR="00C978A0" w:rsidRDefault="00C978A0" w:rsidP="00C978A0">
      <w:pPr>
        <w:pStyle w:val="Akapitzlist"/>
      </w:pPr>
      <w:r w:rsidRPr="00C978A0">
        <w:rPr>
          <w:i/>
          <w:iCs/>
        </w:rPr>
        <w:t>Chorował zajączek. Bolało go w boku. Nie mógł się poruszać ani zrobić kroku. Więc do swych przyjaciół wysłał listy krótkie: „Jestem bardzo chory, donoszę ze smutkiem – Zajączek”. Najpierw przyleciały dwie lekarki – sowy: – Nie martw się, zajączku, wkrótce będziesz zdrowy. A potem przybiegła wiewióreczka z zielem: – Zanim je zaparzę, łóżko ci pościelę! Przyleciały również kuropatwy zacne, przyniosły choremu oziminki smacznej. Jedynie płochliwy bieluśki króliczek telegram nadesłał: „Wyzdrowienia życzę”. Zając poweselał i wyrzekł te słowa: – Wśród tylu przyjaciół przyjemnie chorować!</w:t>
      </w:r>
      <w:r>
        <w:t xml:space="preserve"> </w:t>
      </w:r>
    </w:p>
    <w:p w14:paraId="68714619" w14:textId="650CC4FA" w:rsidR="00C978A0" w:rsidRPr="00C978A0" w:rsidRDefault="00C978A0" w:rsidP="00C978A0">
      <w:pPr>
        <w:pStyle w:val="Akapitzlist"/>
        <w:rPr>
          <w:sz w:val="24"/>
          <w:szCs w:val="24"/>
        </w:rPr>
      </w:pPr>
      <w:r>
        <w:t>• Rozmowa na temat wiersza. − Które zwierzęta przyszły odwiedzić zajączka? − Co radziły? Jak pomagały zajączkowi? − Jak się czuł zajączek wśród tylu przyjaciół? − Czy do tej sytuacji pasuje przysłowie Prawdziwych przyjaciół poznajemy w biedzie? Dlaczego? − Czy zawsze możemy odwiedzić chorego kolegę? Dlaczego?</w:t>
      </w:r>
    </w:p>
    <w:p w14:paraId="07D15902" w14:textId="19720999" w:rsidR="00C978A0" w:rsidRPr="00C978A0" w:rsidRDefault="00C978A0" w:rsidP="00C978A0">
      <w:pPr>
        <w:pStyle w:val="Akapitzlist"/>
        <w:rPr>
          <w:sz w:val="24"/>
          <w:szCs w:val="24"/>
        </w:rPr>
      </w:pPr>
      <w:r>
        <w:t>• Rozmowa na temat: Co robimy, gdy jesteśmy przeziębieni? − Czy byliście kiedyś przeziębieni?  − Jak się wtedy czuliście? − Co wam zalecił lekarz? − Czy mama stosowała jakieś domowe sposoby? − Czy długo leżeliście w łóżku?</w:t>
      </w:r>
    </w:p>
    <w:p w14:paraId="6AD215F7" w14:textId="77777777" w:rsidR="00C978A0" w:rsidRPr="00C978A0" w:rsidRDefault="00C978A0" w:rsidP="00C978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Zabawy i ćwiczenia z literą t. </w:t>
      </w:r>
    </w:p>
    <w:p w14:paraId="370EC030" w14:textId="77777777" w:rsidR="00C978A0" w:rsidRDefault="00C978A0" w:rsidP="00C978A0">
      <w:pPr>
        <w:pStyle w:val="Akapitzlist"/>
      </w:pPr>
      <w:r>
        <w:t xml:space="preserve">• Rozmowa na temat ojców dzieci, pod hasłem: Co wiecie o tatusiach? − Jakie imiona mają wasi tatusiowie? − Gdzie pracują? − Co lubią najbardziej robić? − Jakie są ich ulubione potrawy? </w:t>
      </w:r>
    </w:p>
    <w:p w14:paraId="708393E9" w14:textId="77777777" w:rsidR="00C978A0" w:rsidRDefault="00C978A0" w:rsidP="00C978A0">
      <w:pPr>
        <w:pStyle w:val="Akapitzlist"/>
      </w:pPr>
      <w:r>
        <w:t xml:space="preserve">• Analiza i synteza słuchowa słowa </w:t>
      </w:r>
      <w:r>
        <w:t>„</w:t>
      </w:r>
      <w:r>
        <w:t>tata</w:t>
      </w:r>
      <w:r>
        <w:t>”</w:t>
      </w:r>
      <w:r>
        <w:t xml:space="preserve"> </w:t>
      </w:r>
    </w:p>
    <w:p w14:paraId="3EFEB0D3" w14:textId="77777777" w:rsidR="00C978A0" w:rsidRDefault="00C978A0" w:rsidP="00C978A0">
      <w:pPr>
        <w:pStyle w:val="Akapitzlist"/>
      </w:pPr>
      <w:r>
        <w:t xml:space="preserve">• Dzielenie słowa tata na sylaby. − Co słyszycie na początku słowa tata? </w:t>
      </w:r>
    </w:p>
    <w:p w14:paraId="624D2EF4" w14:textId="77777777" w:rsidR="00C978A0" w:rsidRDefault="00C978A0" w:rsidP="00C978A0">
      <w:pPr>
        <w:pStyle w:val="Akapitzlist"/>
      </w:pPr>
      <w:r>
        <w:t xml:space="preserve">• Podział na sylaby nazw obrazków, które rozpoczynają się głoską t. Obrazki przedmiotów/zwierząt/roślin, których nazwy rozpoczynają się głoską t. </w:t>
      </w:r>
    </w:p>
    <w:p w14:paraId="524327F8" w14:textId="77777777" w:rsidR="00C978A0" w:rsidRDefault="00C978A0" w:rsidP="00C978A0">
      <w:pPr>
        <w:pStyle w:val="Akapitzlist"/>
      </w:pPr>
      <w:r>
        <w:t xml:space="preserve">• Dzielenie słowa tata na głoski. </w:t>
      </w:r>
    </w:p>
    <w:p w14:paraId="3603FEED" w14:textId="460F4126" w:rsidR="00C978A0" w:rsidRPr="00C978A0" w:rsidRDefault="00C978A0" w:rsidP="00C978A0">
      <w:pPr>
        <w:pStyle w:val="Akapitzlist"/>
        <w:rPr>
          <w:sz w:val="24"/>
          <w:szCs w:val="24"/>
        </w:rPr>
      </w:pPr>
      <w:r>
        <w:t>• Podawanie przykładów słów rozpoczynających się głoską t (torba, tor, trawa...), kończących się tą głoską (drut, krawat, młot...) i mających ją w środku (mata, buty, klatka...). − Z ilu głosek składa się słowo tata?</w:t>
      </w:r>
    </w:p>
    <w:p w14:paraId="3EC27819" w14:textId="2A24AF39" w:rsidR="008E71FA" w:rsidRPr="008E71FA" w:rsidRDefault="008E71FA" w:rsidP="008E71F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Budowanie schematu słowa </w:t>
      </w:r>
      <w:r w:rsidRPr="008E71FA">
        <w:rPr>
          <w:i/>
          <w:iCs/>
        </w:rPr>
        <w:t>tata</w:t>
      </w:r>
      <w:r>
        <w:t>:</w:t>
      </w:r>
      <w:r>
        <w:t xml:space="preserve"> Białe nakrywki</w:t>
      </w:r>
      <w:r>
        <w:t xml:space="preserve"> </w:t>
      </w:r>
      <w:r>
        <w:rPr>
          <w:rFonts w:cstheme="minorHAnsi"/>
        </w:rPr>
        <w:t>□□□□</w:t>
      </w:r>
    </w:p>
    <w:p w14:paraId="19028E27" w14:textId="1578FE55" w:rsidR="00B45212" w:rsidRDefault="008E71FA" w:rsidP="008E71FA">
      <w:pPr>
        <w:pStyle w:val="Akapitzlist"/>
      </w:pPr>
      <w:r>
        <w:t xml:space="preserve">• Podanie otrzymanego imienia. • Analiza i synteza słuchowa imienia </w:t>
      </w:r>
      <w:r w:rsidRPr="00B45212">
        <w:rPr>
          <w:i/>
          <w:iCs/>
        </w:rPr>
        <w:t>Tomek</w:t>
      </w:r>
      <w:r w:rsidR="00B45212">
        <w:t>:</w:t>
      </w:r>
      <w:r>
        <w:t xml:space="preserve"> Białe nakrywki</w:t>
      </w:r>
      <w:r w:rsidR="00B45212">
        <w:rPr>
          <w:rFonts w:cstheme="minorHAnsi"/>
        </w:rPr>
        <w:t>□□□□□</w:t>
      </w:r>
    </w:p>
    <w:p w14:paraId="6C9FE5AB" w14:textId="77777777" w:rsidR="00B45212" w:rsidRDefault="008E71FA" w:rsidP="008E71FA">
      <w:pPr>
        <w:pStyle w:val="Akapitzlist"/>
      </w:pPr>
      <w:r>
        <w:t xml:space="preserve">• Dzielenie imienia Tomek na sylaby, na głoski; budowanie jego schematu. </w:t>
      </w:r>
    </w:p>
    <w:p w14:paraId="077E6D69" w14:textId="5DC1BDEC" w:rsidR="00C978A0" w:rsidRPr="008E71FA" w:rsidRDefault="008E71FA" w:rsidP="008E71FA">
      <w:pPr>
        <w:pStyle w:val="Akapitzlist"/>
        <w:rPr>
          <w:sz w:val="24"/>
          <w:szCs w:val="24"/>
        </w:rPr>
      </w:pPr>
      <w:r>
        <w:t>• Pokaz litery t: małej i wielkiej, drukowanej i pisanej. Litery: t, T.</w:t>
      </w:r>
    </w:p>
    <w:p w14:paraId="0A058038" w14:textId="2FBA76CA" w:rsidR="008E71FA" w:rsidRDefault="00B45212" w:rsidP="00C978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Karty pracy</w:t>
      </w:r>
    </w:p>
    <w:p w14:paraId="1F6BDD01" w14:textId="25E1BCE7" w:rsidR="00B45212" w:rsidRDefault="00B45212" w:rsidP="00B45212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4E3303E" wp14:editId="69FCE4C8">
            <wp:extent cx="4762500" cy="3371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6C0182" w14:textId="77777777" w:rsidR="00C51E4A" w:rsidRPr="00C51E4A" w:rsidRDefault="00C51E4A" w:rsidP="00C51E4A">
      <w:pPr>
        <w:pStyle w:val="Akapitzlist"/>
        <w:rPr>
          <w:sz w:val="24"/>
          <w:szCs w:val="24"/>
        </w:rPr>
      </w:pPr>
    </w:p>
    <w:p w14:paraId="28E9FE87" w14:textId="423B6221" w:rsidR="00B45212" w:rsidRDefault="00C51E4A" w:rsidP="006E6164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93F558D" wp14:editId="0EE2F1D7">
            <wp:extent cx="5753100" cy="4076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061A1" w14:textId="77777777" w:rsidR="00C51E4A" w:rsidRDefault="00C51E4A" w:rsidP="00C51E4A">
      <w:pPr>
        <w:pStyle w:val="Akapitzlist"/>
        <w:rPr>
          <w:sz w:val="24"/>
          <w:szCs w:val="24"/>
        </w:rPr>
      </w:pPr>
    </w:p>
    <w:p w14:paraId="63B3D112" w14:textId="77777777" w:rsidR="00C51E4A" w:rsidRPr="00C51E4A" w:rsidRDefault="00C51E4A" w:rsidP="00C51E4A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 xml:space="preserve">Zabawa ruchowa </w:t>
      </w:r>
      <w:r w:rsidRPr="006E6164">
        <w:rPr>
          <w:i/>
          <w:iCs/>
        </w:rPr>
        <w:t>Spadające liście</w:t>
      </w:r>
      <w:r>
        <w:t xml:space="preserve">. </w:t>
      </w:r>
    </w:p>
    <w:p w14:paraId="046895EE" w14:textId="77777777" w:rsidR="00C51E4A" w:rsidRDefault="00C51E4A" w:rsidP="00C51E4A">
      <w:pPr>
        <w:pStyle w:val="Akapitzlist"/>
        <w:spacing w:after="0" w:line="240" w:lineRule="auto"/>
      </w:pPr>
    </w:p>
    <w:p w14:paraId="7587016C" w14:textId="6E355BBF" w:rsidR="00C51E4A" w:rsidRPr="00C51E4A" w:rsidRDefault="00C51E4A" w:rsidP="00C51E4A">
      <w:pPr>
        <w:pStyle w:val="Akapitzlist"/>
        <w:spacing w:after="0" w:line="240" w:lineRule="auto"/>
        <w:rPr>
          <w:sz w:val="24"/>
          <w:szCs w:val="24"/>
        </w:rPr>
      </w:pPr>
      <w:r>
        <w:t>Dziec</w:t>
      </w:r>
      <w:r w:rsidR="006E6164">
        <w:t>ko podczas spaceru</w:t>
      </w:r>
      <w:r>
        <w:t xml:space="preserve"> wyszukuj</w:t>
      </w:r>
      <w:r w:rsidR="006E6164">
        <w:t>e</w:t>
      </w:r>
      <w:r>
        <w:t xml:space="preserve"> sobie po dwa liście, bi</w:t>
      </w:r>
      <w:r w:rsidR="006E6164">
        <w:t>erze</w:t>
      </w:r>
      <w:r>
        <w:t xml:space="preserve"> po jednym do każdej ręki i </w:t>
      </w:r>
      <w:r w:rsidR="006E6164">
        <w:t>u</w:t>
      </w:r>
      <w:r>
        <w:t>nos</w:t>
      </w:r>
      <w:r w:rsidR="006E6164">
        <w:t>i</w:t>
      </w:r>
      <w:r>
        <w:t xml:space="preserve"> lewą rękę nad głowę, wypuszcza nad głową liść, dmucha na niego, starając się utrzymać go jak najdłużej w powietrzu. To samo robi z liściem trzymanym na drugiej ręce.</w:t>
      </w:r>
    </w:p>
    <w:sectPr w:rsidR="00C51E4A" w:rsidRPr="00C51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5889"/>
    <w:multiLevelType w:val="hybridMultilevel"/>
    <w:tmpl w:val="92DEC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A0"/>
    <w:rsid w:val="001C6946"/>
    <w:rsid w:val="006E6164"/>
    <w:rsid w:val="008E71FA"/>
    <w:rsid w:val="00A76C23"/>
    <w:rsid w:val="00B45212"/>
    <w:rsid w:val="00C51E4A"/>
    <w:rsid w:val="00C978A0"/>
    <w:rsid w:val="00E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905C"/>
  <w15:chartTrackingRefBased/>
  <w15:docId w15:val="{DD625F08-99CA-4133-AA9B-A0E5D01D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Żak</dc:creator>
  <cp:keywords/>
  <dc:description/>
  <cp:lastModifiedBy>Magdalena Żak</cp:lastModifiedBy>
  <cp:revision>2</cp:revision>
  <dcterms:created xsi:type="dcterms:W3CDTF">2021-11-01T16:56:00Z</dcterms:created>
  <dcterms:modified xsi:type="dcterms:W3CDTF">2021-11-01T17:42:00Z</dcterms:modified>
</cp:coreProperties>
</file>