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F" w:rsidRDefault="00D83374" w:rsidP="002125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Praca zdalna w dniu </w:t>
      </w:r>
      <w:r w:rsidR="0021251F" w:rsidRPr="00D83374">
        <w:rPr>
          <w:b/>
          <w:sz w:val="24"/>
          <w:szCs w:val="24"/>
        </w:rPr>
        <w:t>9.02.2022r.</w:t>
      </w:r>
    </w:p>
    <w:p w:rsidR="00D83374" w:rsidRPr="00D83374" w:rsidRDefault="00D83374" w:rsidP="00D83374">
      <w:pPr>
        <w:ind w:left="4248" w:firstLine="708"/>
        <w:jc w:val="center"/>
        <w:rPr>
          <w:sz w:val="24"/>
          <w:szCs w:val="24"/>
        </w:rPr>
      </w:pPr>
      <w:r w:rsidRPr="00D83374">
        <w:rPr>
          <w:sz w:val="24"/>
          <w:szCs w:val="24"/>
        </w:rPr>
        <w:t>Dorota Kulik</w:t>
      </w:r>
      <w:r>
        <w:rPr>
          <w:sz w:val="24"/>
          <w:szCs w:val="24"/>
        </w:rPr>
        <w:t xml:space="preserve">, </w:t>
      </w:r>
      <w:r w:rsidRPr="00D83374">
        <w:rPr>
          <w:sz w:val="24"/>
          <w:szCs w:val="24"/>
        </w:rPr>
        <w:t>Kamila Mamos</w:t>
      </w:r>
    </w:p>
    <w:p w:rsidR="005F00C6" w:rsidRPr="005F00C6" w:rsidRDefault="005F00C6" w:rsidP="0021251F">
      <w:pPr>
        <w:jc w:val="center"/>
        <w:rPr>
          <w:sz w:val="24"/>
          <w:szCs w:val="24"/>
        </w:rPr>
      </w:pPr>
    </w:p>
    <w:p w:rsidR="00A50320" w:rsidRPr="0021251F" w:rsidRDefault="00191161">
      <w:pPr>
        <w:rPr>
          <w:b/>
        </w:rPr>
      </w:pPr>
      <w:r w:rsidRPr="0021251F">
        <w:rPr>
          <w:b/>
        </w:rPr>
        <w:t>Temat tygodnia: Muzyka wokół nas</w:t>
      </w:r>
    </w:p>
    <w:p w:rsidR="00191161" w:rsidRDefault="00191161"/>
    <w:p w:rsidR="00191161" w:rsidRPr="001E48E2" w:rsidRDefault="00191161" w:rsidP="00191161">
      <w:pPr>
        <w:pStyle w:val="Akapitzlist"/>
        <w:numPr>
          <w:ilvl w:val="0"/>
          <w:numId w:val="1"/>
        </w:numPr>
        <w:rPr>
          <w:b/>
        </w:rPr>
      </w:pPr>
      <w:r w:rsidRPr="001E48E2">
        <w:rPr>
          <w:b/>
        </w:rPr>
        <w:t xml:space="preserve">Oglądanie filmu edukacyjnego o instrumentach </w:t>
      </w:r>
      <w:r w:rsidR="0021251F" w:rsidRPr="001E48E2">
        <w:rPr>
          <w:b/>
        </w:rPr>
        <w:t>muzycznych</w:t>
      </w:r>
    </w:p>
    <w:p w:rsidR="00191161" w:rsidRDefault="00EF1FD5" w:rsidP="00191161">
      <w:pPr>
        <w:pStyle w:val="Akapitzlist"/>
      </w:pPr>
      <w:hyperlink r:id="rId6" w:history="1">
        <w:r w:rsidR="00191161" w:rsidRPr="00084473">
          <w:rPr>
            <w:rStyle w:val="Hipercze"/>
          </w:rPr>
          <w:t>https://www.youtube.com/watch?v=jMTrWCC24mg</w:t>
        </w:r>
      </w:hyperlink>
      <w:r w:rsidR="00191161">
        <w:t xml:space="preserve"> </w:t>
      </w:r>
    </w:p>
    <w:p w:rsidR="00191161" w:rsidRDefault="00191161" w:rsidP="00191161">
      <w:pPr>
        <w:pStyle w:val="Akapitzlist"/>
      </w:pPr>
    </w:p>
    <w:p w:rsidR="00191161" w:rsidRDefault="00191161" w:rsidP="00191161">
      <w:pPr>
        <w:pStyle w:val="Akapitzlist"/>
      </w:pPr>
      <w:r>
        <w:t xml:space="preserve">Rozmowa na temat filmu: </w:t>
      </w:r>
    </w:p>
    <w:p w:rsidR="00191161" w:rsidRDefault="00191161" w:rsidP="00191161">
      <w:pPr>
        <w:pStyle w:val="Akapitzlist"/>
      </w:pPr>
      <w:r>
        <w:t>Co to jest filharmonia?</w:t>
      </w:r>
    </w:p>
    <w:p w:rsidR="00191161" w:rsidRDefault="00191161" w:rsidP="00191161">
      <w:pPr>
        <w:pStyle w:val="Akapitzlist"/>
      </w:pPr>
      <w:r>
        <w:t>Kto to jest dyrygent?</w:t>
      </w:r>
    </w:p>
    <w:p w:rsidR="00191161" w:rsidRDefault="00191161" w:rsidP="00191161">
      <w:pPr>
        <w:pStyle w:val="Akapitzlist"/>
      </w:pPr>
      <w:r>
        <w:t>Jak nazywa się pałeczka, którą trzyma w rękach dyrygent?</w:t>
      </w:r>
    </w:p>
    <w:p w:rsidR="00191161" w:rsidRDefault="00191161" w:rsidP="000036A6">
      <w:pPr>
        <w:pStyle w:val="Akapitzlist"/>
      </w:pPr>
      <w:r>
        <w:t>Instrumenty dzielimy na……(perkusyjne, strunowe, dęte)</w:t>
      </w:r>
    </w:p>
    <w:p w:rsidR="004D6B79" w:rsidRDefault="004D6B79" w:rsidP="0021251F">
      <w:pPr>
        <w:pStyle w:val="Akapitzlist"/>
      </w:pPr>
    </w:p>
    <w:p w:rsidR="00E57B9F" w:rsidRDefault="004D6B79" w:rsidP="00E57B9F">
      <w:pPr>
        <w:pStyle w:val="Akapitzlist"/>
        <w:numPr>
          <w:ilvl w:val="0"/>
          <w:numId w:val="1"/>
        </w:numPr>
      </w:pPr>
      <w:r w:rsidRPr="000036A6">
        <w:rPr>
          <w:b/>
        </w:rPr>
        <w:t>Zabawa słowna:</w:t>
      </w:r>
      <w:r>
        <w:t xml:space="preserve"> Nazwij instrumenty, widniejące na obrazkach (tamburyno, perkusja, trąbka, puzon, gitara, skrzypce)</w:t>
      </w:r>
      <w:r w:rsidR="000036A6">
        <w:t xml:space="preserve"> i przyporządkuj do właściwej grupy instrumentów perkusyjnych, dętych, strunowych.</w:t>
      </w:r>
    </w:p>
    <w:p w:rsidR="004D6B79" w:rsidRDefault="004D6B79" w:rsidP="0021251F">
      <w:pPr>
        <w:pStyle w:val="Akapitzlist"/>
      </w:pPr>
    </w:p>
    <w:p w:rsidR="0021251F" w:rsidRDefault="0021251F" w:rsidP="0021251F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4476"/>
      </w:tblGrid>
      <w:tr w:rsidR="00CE6C07" w:rsidTr="00E62021">
        <w:tc>
          <w:tcPr>
            <w:tcW w:w="8568" w:type="dxa"/>
            <w:gridSpan w:val="2"/>
          </w:tcPr>
          <w:p w:rsidR="00CE6C07" w:rsidRDefault="00CE6C07" w:rsidP="0021251F">
            <w:pPr>
              <w:pStyle w:val="Akapitzlist"/>
              <w:ind w:left="0"/>
            </w:pPr>
            <w:r w:rsidRPr="00CE6C07">
              <w:rPr>
                <w:b/>
              </w:rPr>
              <w:t>Instrument  perkusyjny</w:t>
            </w:r>
            <w:r>
              <w:t>: instrument muzyczny, w którym źródłem dźwięku jest drganie całości lub części instrumentu, które jest wywoływane uderzeniem odpowiedniej części instrumentu pałką, szczotką lub dłonią lub też potrząsaniem całym instrumentem.</w:t>
            </w:r>
          </w:p>
          <w:p w:rsidR="005F00C6" w:rsidRDefault="005F00C6" w:rsidP="0021251F">
            <w:pPr>
              <w:pStyle w:val="Akapitzlist"/>
              <w:ind w:left="0"/>
            </w:pPr>
          </w:p>
        </w:tc>
      </w:tr>
      <w:tr w:rsidR="00CE6C07" w:rsidTr="00443D68">
        <w:tc>
          <w:tcPr>
            <w:tcW w:w="4092" w:type="dxa"/>
          </w:tcPr>
          <w:p w:rsidR="00CE6C07" w:rsidRDefault="00CE6C07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4BA2308F" wp14:editId="282DBA30">
                  <wp:extent cx="1819275" cy="1819275"/>
                  <wp:effectExtent l="0" t="0" r="9525" b="9525"/>
                  <wp:docPr id="1" name="Obraz 1" descr="NINO14 tamburyno natural - Tamburyna, Pandeira - Perkusjonalia - Perkusje -  Instrumenty muzy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NO14 tamburyno natural - Tamburyna, Pandeira - Perkusjonalia - Perkusje -  Instrumenty muzy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CE6C07" w:rsidRDefault="00443D68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7D4C8DEA" wp14:editId="7CED38F9">
                  <wp:extent cx="2700338" cy="1800225"/>
                  <wp:effectExtent l="0" t="0" r="5080" b="0"/>
                  <wp:docPr id="2" name="Obraz 2" descr="Perkusja Pearl Roadshow 20&quot; (RED) +Talerze + Stołek + Pał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kusja Pearl Roadshow 20&quot; (RED) +Talerze + Stołek + Pał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A70" w:rsidRDefault="00647A70" w:rsidP="0021251F">
            <w:pPr>
              <w:pStyle w:val="Akapitzlist"/>
              <w:ind w:left="0"/>
            </w:pPr>
          </w:p>
          <w:p w:rsidR="00647A70" w:rsidRDefault="00647A70" w:rsidP="0021251F">
            <w:pPr>
              <w:pStyle w:val="Akapitzlist"/>
              <w:ind w:left="0"/>
            </w:pPr>
          </w:p>
          <w:p w:rsidR="00647A70" w:rsidRDefault="00647A70" w:rsidP="0021251F">
            <w:pPr>
              <w:pStyle w:val="Akapitzlist"/>
              <w:ind w:left="0"/>
            </w:pPr>
          </w:p>
        </w:tc>
      </w:tr>
      <w:tr w:rsidR="00443D68" w:rsidTr="00F7367E">
        <w:tc>
          <w:tcPr>
            <w:tcW w:w="8568" w:type="dxa"/>
            <w:gridSpan w:val="2"/>
          </w:tcPr>
          <w:p w:rsidR="00443D68" w:rsidRDefault="00443D68" w:rsidP="0021251F">
            <w:pPr>
              <w:pStyle w:val="Akapitzlist"/>
              <w:ind w:left="0"/>
            </w:pPr>
            <w:r w:rsidRPr="005F00C6">
              <w:rPr>
                <w:b/>
              </w:rPr>
              <w:t>Instrument dęty</w:t>
            </w:r>
            <w:r>
              <w:t xml:space="preserve">: </w:t>
            </w:r>
            <w:r w:rsidR="005F00C6">
              <w:t>– instrument muzyczny, w którym źródłem dźwięku jest drgający wewnątrz instrumentu słup powietrza, czyli krótko mówiąc musimy napełniać je powietrzem , dmuchając ,aby wydobyć dźwięk</w:t>
            </w:r>
          </w:p>
          <w:p w:rsidR="005F00C6" w:rsidRDefault="005F00C6" w:rsidP="0021251F">
            <w:pPr>
              <w:pStyle w:val="Akapitzlist"/>
              <w:ind w:left="0"/>
            </w:pPr>
          </w:p>
        </w:tc>
      </w:tr>
      <w:tr w:rsidR="00CE6C07" w:rsidTr="00443D68">
        <w:tc>
          <w:tcPr>
            <w:tcW w:w="4092" w:type="dxa"/>
          </w:tcPr>
          <w:p w:rsidR="00CE6C07" w:rsidRDefault="00443D68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0B19C82F" wp14:editId="772171F0">
                  <wp:extent cx="1871331" cy="866538"/>
                  <wp:effectExtent l="0" t="0" r="0" b="0"/>
                  <wp:docPr id="4" name="Obraz 4" descr="Arnolds&amp;amp;Sons TR-235L trąbka Bb, (z futerałe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nolds&amp;amp;Sons TR-235L trąbka Bb, (z futerałe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18" cy="86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CE6C07" w:rsidRDefault="00443D68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 wp14:anchorId="6BEE4C18" wp14:editId="2FEA2CAE">
                  <wp:extent cx="2105247" cy="2105247"/>
                  <wp:effectExtent l="0" t="0" r="9525" b="9525"/>
                  <wp:docPr id="3" name="Obraz 3" descr="Puzon tenorowy Yamaha YSL-640 ( puzon tenorowy, strój Bb/F, złoty lakier,  menzura .525&amp;quot; - 13,34 mm, roztrąb Ø 8,5&amp;#39;&amp;#39; - 203 m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zon tenorowy Yamaha YSL-640 ( puzon tenorowy, strój Bb/F, złoty lakier,  menzura .525&amp;quot; - 13,34 mm, roztrąb Ø 8,5&amp;#39;&amp;#39; - 203 m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83" cy="210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0C6" w:rsidRDefault="005F00C6" w:rsidP="0021251F">
            <w:pPr>
              <w:pStyle w:val="Akapitzlist"/>
              <w:ind w:left="0"/>
            </w:pPr>
          </w:p>
        </w:tc>
      </w:tr>
      <w:tr w:rsidR="005F00C6" w:rsidTr="002B5ECE">
        <w:tc>
          <w:tcPr>
            <w:tcW w:w="8568" w:type="dxa"/>
            <w:gridSpan w:val="2"/>
          </w:tcPr>
          <w:p w:rsidR="005F00C6" w:rsidRDefault="005F00C6" w:rsidP="0021251F">
            <w:pPr>
              <w:pStyle w:val="Akapitzlist"/>
              <w:ind w:left="0"/>
            </w:pPr>
            <w:r w:rsidRPr="005F00C6">
              <w:rPr>
                <w:b/>
              </w:rPr>
              <w:t>Instrument strunowy</w:t>
            </w:r>
            <w:r>
              <w:t>: to instrument  taki, w którym źródłem dźwięku jest drgająca struna.</w:t>
            </w:r>
          </w:p>
          <w:p w:rsidR="005F00C6" w:rsidRDefault="005F00C6" w:rsidP="0021251F">
            <w:pPr>
              <w:pStyle w:val="Akapitzlist"/>
              <w:ind w:left="0"/>
            </w:pPr>
          </w:p>
        </w:tc>
      </w:tr>
      <w:tr w:rsidR="005F00C6" w:rsidTr="00443D68">
        <w:tc>
          <w:tcPr>
            <w:tcW w:w="4092" w:type="dxa"/>
          </w:tcPr>
          <w:p w:rsidR="005F00C6" w:rsidRDefault="005F00C6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Prostokąt 5" descr="Yamaha GC42C  - Gitara klasyczn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5" o:spid="_x0000_s1026" alt="Yamaha GC42C  - Gitara klasycz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4xHLYAgAA4Q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99689" cy="1695450"/>
                  <wp:effectExtent l="0" t="0" r="0" b="0"/>
                  <wp:docPr id="6" name="Obraz 6" descr="GEWA VG500 4/4 Nat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WA VG500 4/4 Nat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689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</w:tcPr>
          <w:p w:rsidR="005F00C6" w:rsidRDefault="005F00C6" w:rsidP="0021251F">
            <w:pPr>
              <w:pStyle w:val="Akapitzlist"/>
              <w:ind w:left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00325" cy="1574064"/>
                  <wp:effectExtent l="0" t="0" r="0" b="7620"/>
                  <wp:docPr id="7" name="Obraz 7" descr="F. Sandner SV-300 - skrzyp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. Sandner SV-300 - skrzyp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442" cy="157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7A70" w:rsidRDefault="00647A70" w:rsidP="0021251F">
            <w:pPr>
              <w:pStyle w:val="Akapitzlist"/>
              <w:ind w:left="0"/>
            </w:pPr>
          </w:p>
          <w:p w:rsidR="00647A70" w:rsidRDefault="00647A70" w:rsidP="0021251F">
            <w:pPr>
              <w:pStyle w:val="Akapitzlist"/>
              <w:ind w:left="0"/>
            </w:pPr>
          </w:p>
          <w:p w:rsidR="00647A70" w:rsidRDefault="00647A70" w:rsidP="0021251F">
            <w:pPr>
              <w:pStyle w:val="Akapitzlist"/>
              <w:ind w:left="0"/>
            </w:pPr>
          </w:p>
          <w:p w:rsidR="00647A70" w:rsidRDefault="00647A70" w:rsidP="0021251F">
            <w:pPr>
              <w:pStyle w:val="Akapitzlist"/>
              <w:ind w:left="0"/>
            </w:pPr>
          </w:p>
        </w:tc>
      </w:tr>
    </w:tbl>
    <w:p w:rsidR="0021251F" w:rsidRDefault="0021251F" w:rsidP="0021251F">
      <w:pPr>
        <w:pStyle w:val="Akapitzlist"/>
      </w:pPr>
    </w:p>
    <w:p w:rsidR="005F00C6" w:rsidRDefault="005F00C6" w:rsidP="0021251F">
      <w:pPr>
        <w:pStyle w:val="Akapitzlist"/>
      </w:pPr>
    </w:p>
    <w:p w:rsidR="004D6B79" w:rsidRPr="004D6B79" w:rsidRDefault="004D6B79" w:rsidP="004D6B79"/>
    <w:p w:rsidR="00191161" w:rsidRDefault="0021251F" w:rsidP="00191161">
      <w:pPr>
        <w:pStyle w:val="Akapitzlist"/>
        <w:numPr>
          <w:ilvl w:val="0"/>
          <w:numId w:val="1"/>
        </w:numPr>
      </w:pPr>
      <w:r w:rsidRPr="001E48E2">
        <w:rPr>
          <w:b/>
        </w:rPr>
        <w:t>Zabawa w rytmie marsza</w:t>
      </w:r>
      <w:r>
        <w:t>- rozwijanie koordynacji słuchowo- ruchowej</w:t>
      </w:r>
    </w:p>
    <w:p w:rsidR="0021251F" w:rsidRDefault="0021251F" w:rsidP="0021251F">
      <w:pPr>
        <w:pStyle w:val="Akapitzlist"/>
      </w:pPr>
    </w:p>
    <w:p w:rsidR="0021251F" w:rsidRDefault="0021251F" w:rsidP="0021251F">
      <w:pPr>
        <w:pStyle w:val="Akapitzlist"/>
      </w:pPr>
      <w:r>
        <w:t xml:space="preserve">Dziecko maszeruje po pokoju, w rytm bębenka, w określonym przez prowadzącego kierunku. Podczas przerwy w muzyce, w pozycji stojącej, zwraca się przodem do prowadzącego, który recytuje tekst B. Formy </w:t>
      </w:r>
    </w:p>
    <w:p w:rsidR="0021251F" w:rsidRDefault="0021251F" w:rsidP="0021251F">
      <w:pPr>
        <w:pStyle w:val="Akapitzlist"/>
      </w:pPr>
    </w:p>
    <w:p w:rsidR="0021251F" w:rsidRDefault="0021251F" w:rsidP="0021251F">
      <w:pPr>
        <w:pStyle w:val="Akapitzlist"/>
      </w:pPr>
      <w:r>
        <w:t xml:space="preserve">Dziś orkiestra marsza gra, </w:t>
      </w:r>
    </w:p>
    <w:p w:rsidR="0021251F" w:rsidRDefault="0021251F" w:rsidP="0021251F">
      <w:pPr>
        <w:pStyle w:val="Akapitzlist"/>
      </w:pPr>
      <w:r>
        <w:t xml:space="preserve">Bum, bum, bum, </w:t>
      </w:r>
      <w:proofErr w:type="spellStart"/>
      <w:r>
        <w:t>tra</w:t>
      </w:r>
      <w:proofErr w:type="spellEnd"/>
      <w:r>
        <w:t xml:space="preserve">, la, la. </w:t>
      </w:r>
    </w:p>
    <w:p w:rsidR="0021251F" w:rsidRDefault="0021251F" w:rsidP="0021251F">
      <w:pPr>
        <w:pStyle w:val="Akapitzlist"/>
      </w:pPr>
    </w:p>
    <w:p w:rsidR="0021251F" w:rsidRDefault="0021251F" w:rsidP="0021251F">
      <w:pPr>
        <w:pStyle w:val="Akapitzlist"/>
      </w:pPr>
      <w:r>
        <w:t xml:space="preserve">Dziecko powtarza tekst i wykonuje proponowane ruchy, </w:t>
      </w:r>
    </w:p>
    <w:p w:rsidR="0021251F" w:rsidRDefault="0021251F" w:rsidP="0021251F">
      <w:pPr>
        <w:pStyle w:val="Akapitzlist"/>
      </w:pPr>
    </w:p>
    <w:p w:rsidR="0021251F" w:rsidRDefault="0021251F" w:rsidP="0021251F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  <w:t>Dziecko:</w:t>
      </w:r>
    </w:p>
    <w:p w:rsidR="0021251F" w:rsidRDefault="0021251F" w:rsidP="0021251F">
      <w:pPr>
        <w:pStyle w:val="Akapitzlist"/>
      </w:pPr>
      <w:r>
        <w:t xml:space="preserve">Dziś orkiestra marsza gra, </w:t>
      </w:r>
      <w:r>
        <w:tab/>
      </w:r>
      <w:r>
        <w:tab/>
      </w:r>
      <w:r>
        <w:tab/>
        <w:t>maszeruje w miejscu</w:t>
      </w:r>
    </w:p>
    <w:p w:rsidR="0021251F" w:rsidRDefault="0021251F" w:rsidP="0021251F">
      <w:pPr>
        <w:pStyle w:val="Akapitzlist"/>
      </w:pPr>
      <w:r>
        <w:t>Bum, bum, bum,</w:t>
      </w:r>
      <w:r w:rsidRPr="0021251F">
        <w:t xml:space="preserve"> </w:t>
      </w:r>
      <w:r>
        <w:tab/>
      </w:r>
      <w:r>
        <w:tab/>
      </w:r>
      <w:r>
        <w:tab/>
      </w:r>
      <w:r>
        <w:tab/>
        <w:t>wykonuje 3 miarowe uderzenia o uda</w:t>
      </w:r>
    </w:p>
    <w:p w:rsidR="005225B9" w:rsidRDefault="0021251F" w:rsidP="0021251F">
      <w:pPr>
        <w:pStyle w:val="Akapitzlist"/>
      </w:pPr>
      <w:r>
        <w:t xml:space="preserve"> </w:t>
      </w:r>
      <w:proofErr w:type="spellStart"/>
      <w:r>
        <w:t>tra</w:t>
      </w:r>
      <w:proofErr w:type="spellEnd"/>
      <w:r>
        <w:t xml:space="preserve">, la, la. </w:t>
      </w:r>
      <w:r>
        <w:tab/>
      </w:r>
      <w:r>
        <w:tab/>
      </w:r>
      <w:r>
        <w:tab/>
      </w:r>
      <w:r>
        <w:tab/>
      </w:r>
      <w:r>
        <w:tab/>
        <w:t>klaszcze w dłonie</w:t>
      </w:r>
      <w:r>
        <w:tab/>
      </w:r>
    </w:p>
    <w:p w:rsidR="005225B9" w:rsidRDefault="005225B9" w:rsidP="0021251F">
      <w:pPr>
        <w:pStyle w:val="Akapitzlist"/>
      </w:pPr>
    </w:p>
    <w:p w:rsidR="005225B9" w:rsidRDefault="005225B9" w:rsidP="0021251F">
      <w:pPr>
        <w:pStyle w:val="Akapitzlist"/>
      </w:pPr>
      <w:r>
        <w:lastRenderedPageBreak/>
        <w:t>następnie powtarza tekst za prowadzącym, równocześnie maszerując</w:t>
      </w:r>
    </w:p>
    <w:p w:rsidR="005225B9" w:rsidRDefault="005225B9" w:rsidP="0021251F">
      <w:pPr>
        <w:pStyle w:val="Akapitzlist"/>
      </w:pPr>
    </w:p>
    <w:p w:rsidR="005225B9" w:rsidRDefault="005225B9" w:rsidP="0021251F">
      <w:pPr>
        <w:pStyle w:val="Akapitzlist"/>
      </w:pPr>
      <w:r>
        <w:t xml:space="preserve">równo dzieci maszerują, </w:t>
      </w:r>
    </w:p>
    <w:p w:rsidR="005225B9" w:rsidRDefault="005225B9" w:rsidP="0021251F">
      <w:pPr>
        <w:pStyle w:val="Akapitzlist"/>
      </w:pPr>
      <w:r>
        <w:t xml:space="preserve">raz i dwa, raz i dwa, </w:t>
      </w:r>
    </w:p>
    <w:p w:rsidR="005225B9" w:rsidRDefault="005225B9" w:rsidP="0021251F">
      <w:pPr>
        <w:pStyle w:val="Akapitzlist"/>
      </w:pPr>
      <w:r>
        <w:t xml:space="preserve">i wesoło przytupują, </w:t>
      </w:r>
    </w:p>
    <w:p w:rsidR="005225B9" w:rsidRDefault="005225B9" w:rsidP="0021251F">
      <w:pPr>
        <w:pStyle w:val="Akapitzlist"/>
      </w:pPr>
      <w:r>
        <w:t>raz i dwa, raz i dwa</w:t>
      </w:r>
    </w:p>
    <w:p w:rsidR="005225B9" w:rsidRDefault="005225B9" w:rsidP="0021251F">
      <w:pPr>
        <w:pStyle w:val="Akapitzlist"/>
      </w:pPr>
    </w:p>
    <w:p w:rsidR="005225B9" w:rsidRDefault="005225B9" w:rsidP="0021251F">
      <w:pPr>
        <w:pStyle w:val="Akapitzlist"/>
      </w:pPr>
      <w:r>
        <w:t>w trakcie marszu prowadzący dodaje dodatkowe zadanie</w:t>
      </w:r>
    </w:p>
    <w:p w:rsidR="005225B9" w:rsidRDefault="005225B9" w:rsidP="0021251F">
      <w:pPr>
        <w:pStyle w:val="Akapitzlist"/>
      </w:pPr>
    </w:p>
    <w:p w:rsidR="0021251F" w:rsidRDefault="005225B9" w:rsidP="005225B9">
      <w:pPr>
        <w:pStyle w:val="Akapitzlist"/>
        <w:ind w:left="4950" w:hanging="4230"/>
      </w:pPr>
      <w:r>
        <w:t xml:space="preserve">równo dzieci maszerują, </w:t>
      </w:r>
      <w:r>
        <w:tab/>
      </w:r>
      <w:r>
        <w:tab/>
        <w:t>klaszcze, krzyżuje ręce na piersiach, klaszcze, uderza o uda</w:t>
      </w:r>
      <w:r w:rsidR="0021251F">
        <w:tab/>
      </w:r>
    </w:p>
    <w:p w:rsidR="005225B9" w:rsidRDefault="005225B9" w:rsidP="005225B9">
      <w:pPr>
        <w:pStyle w:val="Akapitzlist"/>
        <w:ind w:left="4950" w:hanging="4230"/>
      </w:pPr>
    </w:p>
    <w:p w:rsidR="005225B9" w:rsidRDefault="005225B9" w:rsidP="005225B9">
      <w:pPr>
        <w:pStyle w:val="Akapitzlist"/>
        <w:ind w:left="4950" w:hanging="4230"/>
      </w:pPr>
      <w:r>
        <w:t xml:space="preserve">raz i dwa, raz i dwa, </w:t>
      </w:r>
    </w:p>
    <w:p w:rsidR="005225B9" w:rsidRDefault="005225B9" w:rsidP="005225B9">
      <w:pPr>
        <w:pStyle w:val="Akapitzlist"/>
        <w:ind w:left="4950" w:hanging="4230"/>
      </w:pPr>
      <w:r>
        <w:t xml:space="preserve">i wesoło przytupują, </w:t>
      </w:r>
      <w:r>
        <w:tab/>
      </w:r>
      <w:r>
        <w:tab/>
        <w:t xml:space="preserve">zatrzymuje się i tupie, </w:t>
      </w:r>
    </w:p>
    <w:p w:rsidR="005225B9" w:rsidRDefault="005225B9" w:rsidP="005225B9">
      <w:pPr>
        <w:pStyle w:val="Akapitzlist"/>
        <w:ind w:left="4950" w:hanging="4230"/>
      </w:pPr>
      <w:r>
        <w:t xml:space="preserve">raz i dwa, raz i dwa. </w:t>
      </w:r>
    </w:p>
    <w:p w:rsidR="00710C32" w:rsidRDefault="00710C32" w:rsidP="005225B9">
      <w:pPr>
        <w:pStyle w:val="Akapitzlist"/>
        <w:ind w:left="4950" w:hanging="4230"/>
      </w:pPr>
    </w:p>
    <w:p w:rsidR="00E57B9F" w:rsidRDefault="00E57B9F" w:rsidP="005225B9">
      <w:pPr>
        <w:pStyle w:val="Akapitzlist"/>
        <w:ind w:left="4950" w:hanging="4230"/>
      </w:pPr>
    </w:p>
    <w:p w:rsidR="00710C32" w:rsidRPr="00710C32" w:rsidRDefault="00710C32" w:rsidP="00710C32">
      <w:pPr>
        <w:pStyle w:val="Akapitzlist"/>
        <w:numPr>
          <w:ilvl w:val="0"/>
          <w:numId w:val="1"/>
        </w:numPr>
        <w:rPr>
          <w:b/>
        </w:rPr>
      </w:pPr>
      <w:r w:rsidRPr="00710C32">
        <w:rPr>
          <w:b/>
        </w:rPr>
        <w:t>Ćwiczenie słuchowe Który z instrumentów słyszysz?</w:t>
      </w:r>
    </w:p>
    <w:p w:rsidR="00710C32" w:rsidRDefault="00EF1FD5" w:rsidP="00710C32">
      <w:pPr>
        <w:pStyle w:val="Akapitzlist"/>
        <w:ind w:left="502"/>
      </w:pPr>
      <w:hyperlink r:id="rId13" w:history="1">
        <w:r w:rsidR="00710C32" w:rsidRPr="00084473">
          <w:rPr>
            <w:rStyle w:val="Hipercze"/>
          </w:rPr>
          <w:t>https://www.youtube.com/watch?v=FwkAnAZo_zM</w:t>
        </w:r>
      </w:hyperlink>
      <w:r w:rsidR="00710C32">
        <w:t xml:space="preserve"> </w:t>
      </w:r>
    </w:p>
    <w:p w:rsidR="00E57B9F" w:rsidRDefault="00E57B9F" w:rsidP="005225B9">
      <w:pPr>
        <w:pStyle w:val="Akapitzlist"/>
        <w:ind w:left="4950" w:hanging="4230"/>
      </w:pPr>
    </w:p>
    <w:p w:rsidR="004D6B79" w:rsidRPr="004D6B79" w:rsidRDefault="00647A70" w:rsidP="004D6B7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Połącz w pary</w:t>
      </w:r>
    </w:p>
    <w:p w:rsidR="001E48E2" w:rsidRDefault="001E48E2" w:rsidP="005225B9">
      <w:pPr>
        <w:pStyle w:val="Akapitzlist"/>
        <w:ind w:left="4950" w:hanging="4230"/>
      </w:pPr>
    </w:p>
    <w:p w:rsidR="00CE6C07" w:rsidRDefault="004D6B79" w:rsidP="00E57B9F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 wp14:anchorId="4BEB39F1" wp14:editId="1A1A9EFB">
            <wp:extent cx="3152775" cy="4461474"/>
            <wp:effectExtent l="0" t="0" r="0" b="0"/>
            <wp:docPr id="8" name="Obraz 8" descr="Muzyka Wokół Nas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zyka Wokół Nas | przedszkouczek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18" cy="446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07" w:rsidRDefault="00CE6C07" w:rsidP="006975E4">
      <w:pPr>
        <w:pStyle w:val="Akapitzlist"/>
        <w:numPr>
          <w:ilvl w:val="0"/>
          <w:numId w:val="1"/>
        </w:numPr>
      </w:pPr>
      <w:r w:rsidRPr="00CE6C07">
        <w:rPr>
          <w:b/>
        </w:rPr>
        <w:lastRenderedPageBreak/>
        <w:t xml:space="preserve">Zabawa muzyczno- naśladowcza „Jestem muzykantem, </w:t>
      </w:r>
      <w:proofErr w:type="spellStart"/>
      <w:r w:rsidRPr="00CE6C07">
        <w:rPr>
          <w:b/>
        </w:rPr>
        <w:t>konszabelantem</w:t>
      </w:r>
      <w:proofErr w:type="spellEnd"/>
      <w:r w:rsidRPr="00CE6C07">
        <w:rPr>
          <w:b/>
        </w:rPr>
        <w:t>”</w:t>
      </w:r>
      <w:r>
        <w:t xml:space="preserve"> </w:t>
      </w:r>
      <w:hyperlink r:id="rId15" w:history="1">
        <w:r w:rsidRPr="00084473">
          <w:rPr>
            <w:rStyle w:val="Hipercze"/>
          </w:rPr>
          <w:t>https://www.youtube.com/watch?v=QrQ92XEUXmA</w:t>
        </w:r>
      </w:hyperlink>
      <w:r>
        <w:t xml:space="preserve"> </w:t>
      </w:r>
    </w:p>
    <w:p w:rsidR="006975E4" w:rsidRPr="00710C32" w:rsidRDefault="006975E4" w:rsidP="006975E4">
      <w:pPr>
        <w:rPr>
          <w:b/>
        </w:rPr>
      </w:pPr>
    </w:p>
    <w:p w:rsidR="006975E4" w:rsidRDefault="00710C32" w:rsidP="006975E4">
      <w:pPr>
        <w:pStyle w:val="Akapitzlist"/>
        <w:numPr>
          <w:ilvl w:val="0"/>
          <w:numId w:val="1"/>
        </w:numPr>
        <w:rPr>
          <w:b/>
        </w:rPr>
      </w:pPr>
      <w:r w:rsidRPr="00710C32">
        <w:rPr>
          <w:b/>
        </w:rPr>
        <w:t>Praca plastyczno- techniczna „Gitara”</w:t>
      </w:r>
    </w:p>
    <w:p w:rsidR="00710C32" w:rsidRPr="00710C32" w:rsidRDefault="00710C32" w:rsidP="00710C32">
      <w:pPr>
        <w:pStyle w:val="Akapitzlist"/>
        <w:rPr>
          <w:b/>
        </w:rPr>
      </w:pPr>
    </w:p>
    <w:p w:rsidR="00710C32" w:rsidRPr="00710C32" w:rsidRDefault="00710C32" w:rsidP="00710C32">
      <w:pPr>
        <w:pStyle w:val="Akapitzlist"/>
        <w:ind w:left="502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3834479"/>
            <wp:effectExtent l="0" t="0" r="0" b="0"/>
            <wp:docPr id="9" name="Obraz 9" descr="Instrumenty muzyczne | ekodzieck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menty muzyczne | ekodziecko.co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1F" w:rsidRDefault="0021251F" w:rsidP="0021251F">
      <w:pPr>
        <w:pStyle w:val="Akapitzlist"/>
      </w:pPr>
    </w:p>
    <w:p w:rsidR="00710C32" w:rsidRDefault="00710C32" w:rsidP="0021251F">
      <w:pPr>
        <w:pStyle w:val="Akapitzlist"/>
      </w:pPr>
    </w:p>
    <w:p w:rsidR="00D83374" w:rsidRDefault="00D83374" w:rsidP="0021251F">
      <w:pPr>
        <w:pStyle w:val="Akapitzlist"/>
      </w:pPr>
    </w:p>
    <w:p w:rsidR="00710C32" w:rsidRDefault="00710C32" w:rsidP="0021251F">
      <w:pPr>
        <w:pStyle w:val="Akapitzlist"/>
        <w:rPr>
          <w:b/>
        </w:rPr>
      </w:pPr>
      <w:r w:rsidRPr="00D83374">
        <w:rPr>
          <w:b/>
        </w:rPr>
        <w:t>Praca w fioletowej książce: Przygody Olka i Ady cz. 3 str. 12,13,14,15</w:t>
      </w:r>
    </w:p>
    <w:p w:rsidR="00D83374" w:rsidRDefault="00D83374" w:rsidP="0021251F">
      <w:pPr>
        <w:pStyle w:val="Akapitzlist"/>
        <w:rPr>
          <w:b/>
        </w:rPr>
      </w:pPr>
    </w:p>
    <w:p w:rsidR="00D83374" w:rsidRDefault="00D83374" w:rsidP="0021251F">
      <w:pPr>
        <w:pStyle w:val="Akapitzlist"/>
        <w:rPr>
          <w:b/>
        </w:rPr>
      </w:pPr>
    </w:p>
    <w:p w:rsidR="00D83374" w:rsidRPr="00D83374" w:rsidRDefault="00D83374" w:rsidP="0021251F">
      <w:pPr>
        <w:pStyle w:val="Akapitzli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Miłej zabawy </w:t>
      </w:r>
      <w:r w:rsidRPr="00D83374">
        <w:rPr>
          <w:b/>
        </w:rPr>
        <w:sym w:font="Wingdings" w:char="F04A"/>
      </w:r>
    </w:p>
    <w:sectPr w:rsidR="00D83374" w:rsidRPr="00D8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85"/>
    <w:multiLevelType w:val="hybridMultilevel"/>
    <w:tmpl w:val="B1EE98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61"/>
    <w:rsid w:val="000036A6"/>
    <w:rsid w:val="00191161"/>
    <w:rsid w:val="001E48E2"/>
    <w:rsid w:val="0021251F"/>
    <w:rsid w:val="00443D68"/>
    <w:rsid w:val="004D6B79"/>
    <w:rsid w:val="005225B9"/>
    <w:rsid w:val="005F00C6"/>
    <w:rsid w:val="00647A70"/>
    <w:rsid w:val="006975E4"/>
    <w:rsid w:val="00710C32"/>
    <w:rsid w:val="00A50320"/>
    <w:rsid w:val="00CE6C07"/>
    <w:rsid w:val="00D83374"/>
    <w:rsid w:val="00E57B9F"/>
    <w:rsid w:val="00E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1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16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FwkAnAZo_z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TrWCC24m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rQ92XEUXmA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2022-02-09T12:10:00Z</dcterms:created>
  <dcterms:modified xsi:type="dcterms:W3CDTF">2022-02-09T12:10:00Z</dcterms:modified>
</cp:coreProperties>
</file>