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E" w:rsidRPr="007C626D" w:rsidRDefault="007C626D">
      <w:pPr>
        <w:rPr>
          <w:b/>
          <w:i/>
          <w:iCs/>
        </w:rPr>
      </w:pPr>
      <w:bookmarkStart w:id="0" w:name="_GoBack"/>
      <w:bookmarkEnd w:id="0"/>
      <w:r w:rsidRPr="007C626D">
        <w:rPr>
          <w:b/>
        </w:rPr>
        <w:t xml:space="preserve">         </w:t>
      </w:r>
      <w:r w:rsidR="00A0214E" w:rsidRPr="007C626D">
        <w:rPr>
          <w:b/>
        </w:rPr>
        <w:t>Praca</w:t>
      </w:r>
      <w:r w:rsidRPr="007C626D">
        <w:rPr>
          <w:b/>
        </w:rPr>
        <w:t xml:space="preserve"> zdalna</w:t>
      </w:r>
      <w:r w:rsidR="006816E5">
        <w:rPr>
          <w:b/>
        </w:rPr>
        <w:t xml:space="preserve"> </w:t>
      </w:r>
      <w:r w:rsidRPr="007C626D">
        <w:rPr>
          <w:b/>
        </w:rPr>
        <w:t xml:space="preserve"> </w:t>
      </w:r>
      <w:r>
        <w:rPr>
          <w:b/>
        </w:rPr>
        <w:t>25.11.2021  (czwartek)</w:t>
      </w:r>
    </w:p>
    <w:p w:rsidR="00FD1581" w:rsidRPr="007C626D" w:rsidRDefault="00FD1581" w:rsidP="007C626D">
      <w:pPr>
        <w:rPr>
          <w:b/>
          <w:iCs/>
        </w:rPr>
      </w:pPr>
    </w:p>
    <w:p w:rsidR="00834422" w:rsidRDefault="008B2E38" w:rsidP="007C626D">
      <w:pPr>
        <w:pStyle w:val="Akapitzlist"/>
        <w:numPr>
          <w:ilvl w:val="0"/>
          <w:numId w:val="2"/>
        </w:numPr>
      </w:pPr>
      <w:r>
        <w:t>• „Piramida zdr</w:t>
      </w:r>
      <w:r w:rsidR="009A374E">
        <w:t>owia” – zabawa spostrzegawcza. Rodzic</w:t>
      </w:r>
      <w:r>
        <w:t>. przygotowuje komplet pociętego na części obrazka, który przedstawia piramidę zdrowego żywienia</w:t>
      </w:r>
      <w:r w:rsidR="009A374E">
        <w:t xml:space="preserve"> i aktywności fizycznej. Zadaniem dzieci </w:t>
      </w:r>
      <w:r>
        <w:t xml:space="preserve"> jest jak najszybsze ułożenie obrazka. Następnie przedszkolaki wypowiadają się na temat piramidy i omawiają, zwracając uwagę, że najwięcej miejsca w piramidzie zajmuje ruch. Udzielają odpowiedzi na pytania: Dlaczego ruch</w:t>
      </w:r>
      <w:r w:rsidR="00904A64">
        <w:t xml:space="preserve"> jest najważniejszy? Jaki sport</w:t>
      </w:r>
      <w:r w:rsidR="005A34D6">
        <w:t xml:space="preserve"> się wam podoba? Kto z was trenuje jakiś sport, jaki?</w:t>
      </w:r>
    </w:p>
    <w:p w:rsidR="006F5366" w:rsidRDefault="006F5366" w:rsidP="006F5366">
      <w:pPr>
        <w:pStyle w:val="Akapitzlist"/>
      </w:pPr>
    </w:p>
    <w:p w:rsidR="00904A64" w:rsidRDefault="009A374E" w:rsidP="006F5366">
      <w:pPr>
        <w:pStyle w:val="Akapitzlist"/>
        <w:numPr>
          <w:ilvl w:val="0"/>
          <w:numId w:val="2"/>
        </w:numPr>
      </w:pPr>
      <w:r>
        <w:t xml:space="preserve">,,A ja patrzę, a ja słucham’’ – nauka </w:t>
      </w:r>
      <w:r w:rsidR="00904A64">
        <w:t>piosenki i zabawy muzyczno – ruchowe przy niej.</w:t>
      </w:r>
    </w:p>
    <w:p w:rsidR="00B01521" w:rsidRDefault="00B01521" w:rsidP="00904A64">
      <w:pPr>
        <w:pStyle w:val="Akapitzlist"/>
      </w:pPr>
    </w:p>
    <w:p w:rsidR="00904A64" w:rsidRDefault="005E78B1" w:rsidP="00904A64">
      <w:pPr>
        <w:pStyle w:val="Akapitzlist"/>
      </w:pPr>
      <w:r w:rsidRPr="005E78B1">
        <w:t>https://www.bing.com/videos/search?q=piosenka+a+ja+patrz%c4%99%2c+a+ja+s%c5%82ucham&amp;view=detail&amp;mid=1BAF11BB0ECF738BDA3E1BAF11BB0ECF738BDA3E&amp;FORM=VIRE</w:t>
      </w:r>
    </w:p>
    <w:p w:rsidR="00904A64" w:rsidRDefault="00904A64" w:rsidP="00904A64">
      <w:pPr>
        <w:pStyle w:val="Akapitzlist"/>
      </w:pPr>
    </w:p>
    <w:p w:rsidR="00904A64" w:rsidRDefault="00904A64" w:rsidP="00904A64">
      <w:pPr>
        <w:pStyle w:val="Akapitzlist"/>
      </w:pPr>
      <w:r>
        <w:t xml:space="preserve">Kiedy pada  deszcz za oknem,                                       </w:t>
      </w:r>
      <w:r w:rsidR="00A85857">
        <w:t>W dole rzeka , w górze słońce.</w:t>
      </w:r>
      <w:r>
        <w:t xml:space="preserve">                                                                                            </w:t>
      </w:r>
      <w:r w:rsidR="00C616C6">
        <w:t xml:space="preserve"> </w:t>
      </w:r>
      <w:r>
        <w:t xml:space="preserve">Co jest suche, a co mokre?                                            </w:t>
      </w:r>
      <w:r w:rsidR="00A85857">
        <w:t>Co jest zimne, co gorące?</w:t>
      </w:r>
      <w:r>
        <w:t xml:space="preserve">                                                                                                       Mokre klony i topole,                                                     </w:t>
      </w:r>
      <w:r w:rsidR="00A85857">
        <w:t>Słońce ciepłe ma serduszko,</w:t>
      </w:r>
      <w:r>
        <w:t xml:space="preserve">                                                                                           Sucho jest pod parasolem.               </w:t>
      </w:r>
      <w:r w:rsidR="00A85857">
        <w:t xml:space="preserve">                              Zimne fale w rzece</w:t>
      </w:r>
      <w:r w:rsidR="00C616C6">
        <w:t xml:space="preserve">  pluszczą</w:t>
      </w:r>
      <w:r>
        <w:t xml:space="preserve"> </w:t>
      </w:r>
      <w:r w:rsidR="00C616C6">
        <w:t>.</w:t>
      </w:r>
      <w:r>
        <w:t xml:space="preserve">                                                                                                                                                 Ref.: A ja patrzę na to wszystko,                                  </w:t>
      </w:r>
      <w:r w:rsidR="00C616C6">
        <w:t xml:space="preserve">Ref.: A ja patrzę na to wszystko, </w:t>
      </w:r>
      <w:r>
        <w:t xml:space="preserve">                                                                                                                         </w:t>
      </w:r>
    </w:p>
    <w:p w:rsidR="005A34D6" w:rsidRDefault="005A34D6" w:rsidP="005A34D6">
      <w:pPr>
        <w:pStyle w:val="Akapitzlist"/>
      </w:pPr>
      <w:r>
        <w:t xml:space="preserve">          Co daleko jest i blisko</w:t>
      </w:r>
      <w:r w:rsidR="00A85857">
        <w:t>.</w:t>
      </w:r>
      <w:r w:rsidR="00C616C6">
        <w:t xml:space="preserve">                                                   Co daleko jest i blisko.</w:t>
      </w:r>
    </w:p>
    <w:p w:rsidR="00A85857" w:rsidRDefault="00A85857" w:rsidP="00A85857">
      <w:pPr>
        <w:pStyle w:val="Akapitzlist"/>
      </w:pPr>
      <w:r>
        <w:t xml:space="preserve">          A ja  patrzę, a ja słucham,</w:t>
      </w:r>
      <w:r w:rsidR="00C616C6">
        <w:t xml:space="preserve">                                              Fale szepczą mi do ucha,</w:t>
      </w:r>
    </w:p>
    <w:p w:rsidR="00A85857" w:rsidRDefault="00C616C6" w:rsidP="00A85857">
      <w:pPr>
        <w:pStyle w:val="Akapitzlist"/>
      </w:pPr>
      <w:r>
        <w:t xml:space="preserve">          Co mi nuci </w:t>
      </w:r>
      <w:r w:rsidR="00DA601F">
        <w:t>deszcz do ucha.                                            A ja patrzę, a ja słucham</w:t>
      </w:r>
    </w:p>
    <w:p w:rsidR="00DA601F" w:rsidRDefault="00DA601F" w:rsidP="00A85857">
      <w:pPr>
        <w:pStyle w:val="Akapitzlist"/>
      </w:pPr>
      <w:r>
        <w:t xml:space="preserve">                                                                                                      A ja patrzę na to wszystko,</w:t>
      </w:r>
    </w:p>
    <w:p w:rsidR="00DA601F" w:rsidRDefault="00DA601F" w:rsidP="00A85857">
      <w:pPr>
        <w:pStyle w:val="Akapitzlist"/>
      </w:pPr>
      <w:r>
        <w:t xml:space="preserve">                                                                                                      Co daleko jest i blisko </w:t>
      </w:r>
    </w:p>
    <w:p w:rsidR="00DA601F" w:rsidRDefault="00DA601F" w:rsidP="00A85857">
      <w:pPr>
        <w:pStyle w:val="Akapitzlist"/>
      </w:pPr>
      <w:r>
        <w:t xml:space="preserve">                                                                                                      Widzę rzekę, słońce, drzewa</w:t>
      </w:r>
    </w:p>
    <w:p w:rsidR="00DA601F" w:rsidRDefault="00DA601F" w:rsidP="00A85857">
      <w:pPr>
        <w:pStyle w:val="Akapitzlist"/>
      </w:pPr>
      <w:r>
        <w:t xml:space="preserve">                                                                                                      I cichutko o tym śpiewam.</w:t>
      </w:r>
    </w:p>
    <w:p w:rsidR="00385851" w:rsidRDefault="007120D7" w:rsidP="007120D7">
      <w:r>
        <w:t xml:space="preserve">Rodzic </w:t>
      </w:r>
      <w:r w:rsidR="00E63C14">
        <w:t xml:space="preserve"> omawia treść piosenki i analizuje elementy muzyki: tempo, nastrój, dynamikę, budowę itd. </w:t>
      </w:r>
      <w:r w:rsidR="005A34D6">
        <w:t xml:space="preserve">   </w:t>
      </w:r>
      <w:r w:rsidR="00E63C14">
        <w:t>Dzieci powtarzają na zasadzie echa tekst refrenu, a następnie zwrotek z wykorzystaniem klaskania i tupania. Następnie rysują flamastrem na kartce symbole, obrazki ułatwiające zapamiętanie tekstu piosenki i podejmują próby jej śpiewania</w:t>
      </w:r>
      <w:r w:rsidR="00385851">
        <w:t>:</w:t>
      </w:r>
    </w:p>
    <w:p w:rsidR="00385851" w:rsidRDefault="00E63C14" w:rsidP="007120D7">
      <w:r>
        <w:t xml:space="preserve"> – zwrotki – kołyszą się, siedząc po turecku / machają kartami / spacerują po sali, trzymając kartki nad głowami jak parasole / śpiewają i spacerują, trzymając kartki </w:t>
      </w:r>
      <w:r w:rsidR="007120D7">
        <w:t xml:space="preserve">nad głowami </w:t>
      </w:r>
      <w:r>
        <w:t xml:space="preserve"> </w:t>
      </w:r>
    </w:p>
    <w:p w:rsidR="00385851" w:rsidRDefault="00E63C14" w:rsidP="007120D7">
      <w:r>
        <w:t>– refren – klaszczą miarowo / uderzają miarowo palcami w kartki (jedna ręka trzyma kartkę, druga – uderza) / kładą kartki na podłodze, miarowo tupią nogami (raz jedną, raz drugą) / śpiewają i spacerują, trzymając kartki nad gło</w:t>
      </w:r>
      <w:r w:rsidR="007120D7">
        <w:t xml:space="preserve">wami jak parasole </w:t>
      </w:r>
      <w:r>
        <w:t>.</w:t>
      </w:r>
    </w:p>
    <w:p w:rsidR="006F5366" w:rsidRDefault="00E63C14" w:rsidP="007120D7">
      <w:r>
        <w:t xml:space="preserve"> Na koniec dzieci spacerują między rozłożonymi na podłodze k</w:t>
      </w:r>
      <w:r w:rsidR="007120D7">
        <w:t xml:space="preserve">artkami i kredkami. Na sygnał </w:t>
      </w:r>
      <w:r>
        <w:t xml:space="preserve"> – przerwę w muzyce – podchodzą do wybranej kartki i rysują to, co ko</w:t>
      </w:r>
      <w:r w:rsidR="007120D7">
        <w:t xml:space="preserve">jarzy im się z piosenką. </w:t>
      </w:r>
    </w:p>
    <w:p w:rsidR="0078081F" w:rsidRDefault="0078081F" w:rsidP="006816E5"/>
    <w:p w:rsidR="006F5366" w:rsidRDefault="006F5366" w:rsidP="006F5366">
      <w:pPr>
        <w:pStyle w:val="Akapitzlist"/>
      </w:pPr>
    </w:p>
    <w:p w:rsidR="006F5366" w:rsidRDefault="006F5366" w:rsidP="007C626D">
      <w:pPr>
        <w:pStyle w:val="Akapitzlist"/>
        <w:numPr>
          <w:ilvl w:val="0"/>
          <w:numId w:val="2"/>
        </w:numPr>
      </w:pPr>
      <w:r>
        <w:t>• „</w:t>
      </w:r>
      <w:r w:rsidR="00385851">
        <w:t xml:space="preserve">Lubimy ruch” – tor przeszkód. Rodzic </w:t>
      </w:r>
      <w:r>
        <w:t xml:space="preserve"> układa na podłodze tor przeszkód i wyjaśnia zadania: turlanie się po poduszce (jednej dużej lub kilku ma</w:t>
      </w:r>
      <w:r w:rsidR="001F52F2">
        <w:t>łych ułożonych jedna obok</w:t>
      </w:r>
      <w:r w:rsidR="00B01521">
        <w:t xml:space="preserve">  drugiej</w:t>
      </w:r>
      <w:r w:rsidR="001F52F2">
        <w:t>), przej</w:t>
      </w:r>
      <w:r>
        <w:t xml:space="preserve">ście po gąbkach do kąpieli rozłożonych tak, żeby jedną nogę odstawić w prawo, </w:t>
      </w:r>
      <w:r>
        <w:lastRenderedPageBreak/>
        <w:t xml:space="preserve">drugą w lewo, przejście po wałku ze zrolowanego koca (utrzymanie równowagi), przejście na czworakach po kawałku grubej folii ogrodniczej lub ceracie. • poduszki, gąbki, koc, gruba folia </w:t>
      </w:r>
    </w:p>
    <w:p w:rsidR="001F52F2" w:rsidRDefault="001F52F2" w:rsidP="00354E5E"/>
    <w:p w:rsidR="001F52F2" w:rsidRDefault="001F52F2" w:rsidP="001F52F2">
      <w:pPr>
        <w:pStyle w:val="Akapitzlist"/>
      </w:pPr>
    </w:p>
    <w:p w:rsidR="00354E5E" w:rsidRDefault="006F5366" w:rsidP="007C626D">
      <w:pPr>
        <w:pStyle w:val="Akapitzlist"/>
        <w:numPr>
          <w:ilvl w:val="0"/>
          <w:numId w:val="2"/>
        </w:numPr>
      </w:pPr>
      <w:r>
        <w:t xml:space="preserve">• „Ruch to zdrowie” – ćwiczenia usprawniające pracę narządów mowy </w:t>
      </w:r>
      <w:r w:rsidR="00354E5E">
        <w:t xml:space="preserve"> </w:t>
      </w:r>
      <w:r w:rsidR="00A14E71">
        <w:t xml:space="preserve">Patrycji </w:t>
      </w:r>
      <w:proofErr w:type="spellStart"/>
      <w:r w:rsidR="00A14E71">
        <w:t>Siewiera</w:t>
      </w:r>
      <w:proofErr w:type="spellEnd"/>
      <w:r w:rsidR="00A14E71">
        <w:t xml:space="preserve"> – Kozłowskiej.</w:t>
      </w:r>
      <w:r w:rsidR="00354E5E">
        <w:t xml:space="preserve">                                             </w:t>
      </w:r>
      <w:r>
        <w:t xml:space="preserve"> </w:t>
      </w:r>
    </w:p>
    <w:p w:rsidR="00354E5E" w:rsidRDefault="00354E5E" w:rsidP="00354E5E">
      <w:pPr>
        <w:pStyle w:val="Akapitzlist"/>
      </w:pPr>
    </w:p>
    <w:p w:rsidR="00385851" w:rsidRDefault="006F5366" w:rsidP="00385851">
      <w:pPr>
        <w:pStyle w:val="Akapitzlist"/>
        <w:ind w:left="708"/>
      </w:pPr>
      <w:r>
        <w:t>Ruch to zdrowie, ruch to zdrowi</w:t>
      </w:r>
      <w:r w:rsidR="00354E5E">
        <w:t xml:space="preserve">                     </w:t>
      </w:r>
      <w:r w:rsidR="00A14E71">
        <w:t xml:space="preserve">       </w:t>
      </w:r>
      <w:r w:rsidR="00354E5E">
        <w:t xml:space="preserve">                                                                                                        </w:t>
      </w:r>
      <w:r>
        <w:t xml:space="preserve"> Niech się język o tym dowie: </w:t>
      </w:r>
      <w:r w:rsidR="00354E5E">
        <w:t xml:space="preserve">                                                                                                                             </w:t>
      </w:r>
      <w:r>
        <w:t>Najpie</w:t>
      </w:r>
      <w:r w:rsidR="00354E5E">
        <w:t xml:space="preserve">rw skoki,                                                            </w:t>
      </w:r>
      <w:r w:rsidR="00A14E71">
        <w:t xml:space="preserve">Dzieci kląskają 5 razy.                                                                                                          </w:t>
      </w:r>
      <w:r w:rsidR="00354E5E">
        <w:t xml:space="preserve">                                                                                             </w:t>
      </w:r>
      <w:r>
        <w:t xml:space="preserve"> Potem skłony,</w:t>
      </w:r>
      <w:r w:rsidR="00354E5E">
        <w:t xml:space="preserve">                               </w:t>
      </w:r>
      <w:r w:rsidR="00A14E71">
        <w:t xml:space="preserve">                                Mają szeroko otwarte usta, </w:t>
      </w:r>
      <w:r w:rsidR="00354E5E">
        <w:t xml:space="preserve">   </w:t>
      </w:r>
    </w:p>
    <w:p w:rsidR="00A14E71" w:rsidRDefault="00A14E71" w:rsidP="00385851">
      <w:pPr>
        <w:pStyle w:val="Akapitzlist"/>
        <w:ind w:left="708"/>
      </w:pPr>
      <w:r>
        <w:t xml:space="preserve">                                                                                        językiem sięgają od górnej wargi do brody.</w:t>
      </w:r>
    </w:p>
    <w:p w:rsidR="00A14E71" w:rsidRDefault="00A14E71" w:rsidP="00385851">
      <w:pPr>
        <w:pStyle w:val="Akapitzlist"/>
        <w:ind w:left="708"/>
      </w:pPr>
      <w:r>
        <w:t xml:space="preserve">                                                                                        Wykonują  5 powtórzeń.                                                                                      </w:t>
      </w:r>
    </w:p>
    <w:p w:rsidR="00385851" w:rsidRDefault="00385851" w:rsidP="00385851">
      <w:pPr>
        <w:pStyle w:val="Akapitzlist"/>
        <w:ind w:left="708"/>
      </w:pPr>
      <w:r>
        <w:t>I wymachy.</w:t>
      </w:r>
      <w:r w:rsidR="00A14E71">
        <w:t xml:space="preserve">                                                            </w:t>
      </w:r>
      <w:r w:rsidR="00CD1B2B">
        <w:t xml:space="preserve">        Wykonują językiem 5 wymachów </w:t>
      </w:r>
      <w:r w:rsidR="00A14E71">
        <w:t xml:space="preserve">       </w:t>
      </w:r>
    </w:p>
    <w:p w:rsidR="00CD1B2B" w:rsidRDefault="00CD1B2B" w:rsidP="000E6D5B">
      <w:pPr>
        <w:pStyle w:val="Akapitzlist"/>
        <w:ind w:left="708"/>
      </w:pPr>
      <w:r>
        <w:t xml:space="preserve">                                                                                        od prawego do lewego kącika warg,</w:t>
      </w:r>
    </w:p>
    <w:p w:rsidR="00CD1B2B" w:rsidRDefault="00CD1B2B" w:rsidP="000E6D5B">
      <w:pPr>
        <w:pStyle w:val="Akapitzlist"/>
        <w:ind w:left="708"/>
      </w:pPr>
      <w:r>
        <w:t xml:space="preserve">                                                                                        usta mają szeroko otwarte.</w:t>
      </w:r>
    </w:p>
    <w:p w:rsidR="00385851" w:rsidRDefault="00385851" w:rsidP="000E6D5B">
      <w:pPr>
        <w:pStyle w:val="Akapitzlist"/>
        <w:ind w:left="708"/>
      </w:pPr>
      <w:r>
        <w:t>Już zmęczony?</w:t>
      </w:r>
      <w:r w:rsidR="00CD1B2B">
        <w:t xml:space="preserve">                                                              Język dzieci odpoczywa chwilę przyklejony</w:t>
      </w:r>
    </w:p>
    <w:p w:rsidR="00CD1B2B" w:rsidRDefault="00CD1B2B" w:rsidP="000E6D5B">
      <w:pPr>
        <w:pStyle w:val="Akapitzlist"/>
        <w:ind w:left="708"/>
      </w:pPr>
      <w:r>
        <w:t xml:space="preserve">                                                                                        do podniebienia,</w:t>
      </w:r>
      <w:r w:rsidRPr="00CD1B2B">
        <w:t xml:space="preserve"> </w:t>
      </w:r>
      <w:r>
        <w:t>usta są zamknięte.</w:t>
      </w:r>
    </w:p>
    <w:p w:rsidR="00CD1B2B" w:rsidRDefault="00CD1B2B" w:rsidP="000E6D5B">
      <w:pPr>
        <w:pStyle w:val="Akapitzlist"/>
        <w:ind w:left="708"/>
      </w:pPr>
      <w:r>
        <w:t xml:space="preserve">                                                                                         Dzieci robią 3 wdechy i wydechy przez nos.</w:t>
      </w:r>
    </w:p>
    <w:p w:rsidR="00385851" w:rsidRDefault="00385851" w:rsidP="000E6D5B">
      <w:pPr>
        <w:pStyle w:val="Akapitzlist"/>
        <w:ind w:left="708"/>
      </w:pPr>
      <w:r>
        <w:t>Teraz biegi,</w:t>
      </w:r>
      <w:r w:rsidR="00CD1B2B">
        <w:t xml:space="preserve">               </w:t>
      </w:r>
      <w:r w:rsidR="00001AC5">
        <w:t xml:space="preserve">                                                    </w:t>
      </w:r>
      <w:r w:rsidR="00CD1B2B">
        <w:t xml:space="preserve">  </w:t>
      </w:r>
      <w:r w:rsidR="00001AC5">
        <w:t xml:space="preserve">Wykonują koła językiem dookoła szeroko </w:t>
      </w:r>
      <w:r w:rsidR="00CD1B2B">
        <w:t xml:space="preserve">                                             </w:t>
      </w:r>
    </w:p>
    <w:p w:rsidR="00CD1B2B" w:rsidRDefault="00001AC5" w:rsidP="000E6D5B">
      <w:pPr>
        <w:pStyle w:val="Akapitzlist"/>
        <w:ind w:left="708"/>
      </w:pPr>
      <w:r>
        <w:t xml:space="preserve">                                                                                         otwartych ust.</w:t>
      </w:r>
    </w:p>
    <w:p w:rsidR="00385851" w:rsidRDefault="00634EFE" w:rsidP="000E6D5B">
      <w:pPr>
        <w:pStyle w:val="Akapitzlist"/>
        <w:ind w:left="708"/>
      </w:pPr>
      <w:r>
        <w:t xml:space="preserve"> Rozciąganie,</w:t>
      </w:r>
      <w:r w:rsidR="00001AC5">
        <w:t xml:space="preserve">                                                                  Wysuwają język jak najdalej do przodu,  </w:t>
      </w:r>
    </w:p>
    <w:p w:rsidR="00001AC5" w:rsidRDefault="00001AC5" w:rsidP="000E6D5B">
      <w:pPr>
        <w:pStyle w:val="Akapitzlist"/>
        <w:ind w:left="708"/>
      </w:pPr>
      <w:r>
        <w:t xml:space="preserve">                                                                                         </w:t>
      </w:r>
      <w:r w:rsidR="003502EE">
        <w:t>mocno rozciągają  go.</w:t>
      </w:r>
      <w:r>
        <w:t xml:space="preserve"> </w:t>
      </w:r>
    </w:p>
    <w:p w:rsidR="003502EE" w:rsidRDefault="003502EE" w:rsidP="000E6D5B">
      <w:pPr>
        <w:pStyle w:val="Akapitzlist"/>
        <w:ind w:left="708"/>
      </w:pPr>
      <w:r>
        <w:t xml:space="preserve">                                                                                         Wykonują 3 powtórzenia.</w:t>
      </w:r>
    </w:p>
    <w:p w:rsidR="00385851" w:rsidRDefault="00634EFE" w:rsidP="000E6D5B">
      <w:pPr>
        <w:pStyle w:val="Akapitzlist"/>
        <w:ind w:left="708"/>
      </w:pPr>
      <w:r>
        <w:t>Znowu skoki</w:t>
      </w:r>
      <w:r w:rsidR="003502EE">
        <w:t xml:space="preserve">                                                                   Dzieci kląskają 5 razy.</w:t>
      </w:r>
    </w:p>
    <w:p w:rsidR="00634EFE" w:rsidRDefault="00634EFE" w:rsidP="000E6D5B">
      <w:pPr>
        <w:pStyle w:val="Akapitzlist"/>
        <w:ind w:left="708"/>
      </w:pPr>
      <w:r>
        <w:t xml:space="preserve"> I bieganie.</w:t>
      </w:r>
      <w:r w:rsidR="003502EE">
        <w:t xml:space="preserve">                                                                     Wykonują koła językiem dookoła szeroko</w:t>
      </w:r>
    </w:p>
    <w:p w:rsidR="00634EFE" w:rsidRDefault="003502EE" w:rsidP="000E6D5B">
      <w:pPr>
        <w:pStyle w:val="Akapitzlist"/>
        <w:ind w:left="708"/>
      </w:pPr>
      <w:r>
        <w:t xml:space="preserve">                                                                                         otwartych ust w przeciwną stronę</w:t>
      </w:r>
    </w:p>
    <w:p w:rsidR="003502EE" w:rsidRDefault="003502EE" w:rsidP="003502EE">
      <w:pPr>
        <w:pStyle w:val="Akapitzlist"/>
        <w:ind w:left="708"/>
      </w:pPr>
      <w:r>
        <w:t xml:space="preserve"> Po sportowych tych wyczynach    </w:t>
      </w:r>
    </w:p>
    <w:p w:rsidR="003502EE" w:rsidRDefault="003502EE" w:rsidP="00A14E71">
      <w:pPr>
        <w:pStyle w:val="Akapitzlist"/>
        <w:ind w:left="708"/>
      </w:pPr>
      <w:r>
        <w:t xml:space="preserve"> Znowu krótki odpoczynek.                                        Język dzieci odpoczywa chwilę przyklejony</w:t>
      </w:r>
    </w:p>
    <w:p w:rsidR="003502EE" w:rsidRDefault="003502EE" w:rsidP="00A14E71">
      <w:pPr>
        <w:pStyle w:val="Akapitzlist"/>
        <w:ind w:left="708"/>
      </w:pPr>
      <w:r>
        <w:t xml:space="preserve">                                                                                        </w:t>
      </w:r>
      <w:r w:rsidR="007E0803">
        <w:t xml:space="preserve">do podniebienia, usta zamknięte, </w:t>
      </w:r>
    </w:p>
    <w:p w:rsidR="007E0803" w:rsidRDefault="007E0803" w:rsidP="007E0803">
      <w:pPr>
        <w:pStyle w:val="Akapitzlist"/>
        <w:ind w:left="708"/>
      </w:pPr>
      <w:r>
        <w:t xml:space="preserve">                                                                                         dzieci robią 3 wdechy i wydechy przez nos. </w:t>
      </w:r>
    </w:p>
    <w:p w:rsidR="003502EE" w:rsidRDefault="003502EE" w:rsidP="00A14E71">
      <w:pPr>
        <w:pStyle w:val="Akapitzlist"/>
        <w:ind w:left="708"/>
      </w:pPr>
    </w:p>
    <w:p w:rsidR="007E0803" w:rsidRDefault="007E0803" w:rsidP="00A14E71">
      <w:pPr>
        <w:pStyle w:val="Akapitzlist"/>
        <w:ind w:left="708"/>
      </w:pPr>
    </w:p>
    <w:p w:rsidR="00634EFE" w:rsidRDefault="007E0803" w:rsidP="00A14E71">
      <w:pPr>
        <w:pStyle w:val="Akapitzlist"/>
        <w:ind w:left="708"/>
      </w:pPr>
      <w:r>
        <w:t xml:space="preserve"> </w:t>
      </w:r>
    </w:p>
    <w:p w:rsidR="004600E5" w:rsidRPr="00C0348F" w:rsidRDefault="00B67322" w:rsidP="00B67322">
      <w:pPr>
        <w:pStyle w:val="Akapitzlist"/>
        <w:numPr>
          <w:ilvl w:val="0"/>
          <w:numId w:val="2"/>
        </w:numPr>
      </w:pPr>
      <w:r>
        <w:t>Piramida</w:t>
      </w:r>
      <w:r w:rsidR="006816E5">
        <w:t xml:space="preserve"> </w:t>
      </w:r>
      <w:r>
        <w:t xml:space="preserve"> zdrowia.</w:t>
      </w:r>
    </w:p>
    <w:p w:rsidR="00403A13" w:rsidRPr="00596DAD" w:rsidRDefault="00403A13" w:rsidP="00596DAD">
      <w:pPr>
        <w:rPr>
          <w:i/>
          <w:iCs/>
          <w:u w:val="single"/>
        </w:rPr>
      </w:pPr>
    </w:p>
    <w:p w:rsidR="0078081F" w:rsidRDefault="006816E5" w:rsidP="0083442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243129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22" w:rsidRDefault="00834422" w:rsidP="00834422">
      <w:pPr>
        <w:pStyle w:val="Akapitzlist"/>
      </w:pPr>
    </w:p>
    <w:p w:rsidR="00834422" w:rsidRDefault="00834422" w:rsidP="00834422">
      <w:pPr>
        <w:pStyle w:val="Akapitzlist"/>
      </w:pPr>
    </w:p>
    <w:sectPr w:rsidR="00834422" w:rsidSect="0030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4D9"/>
    <w:multiLevelType w:val="hybridMultilevel"/>
    <w:tmpl w:val="C1E2A9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A31CE"/>
    <w:multiLevelType w:val="hybridMultilevel"/>
    <w:tmpl w:val="DC288FD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D1F69B2"/>
    <w:multiLevelType w:val="hybridMultilevel"/>
    <w:tmpl w:val="1F42ACE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DFE6168"/>
    <w:multiLevelType w:val="hybridMultilevel"/>
    <w:tmpl w:val="227E89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0C4DC4"/>
    <w:multiLevelType w:val="hybridMultilevel"/>
    <w:tmpl w:val="E990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7C1F"/>
    <w:multiLevelType w:val="hybridMultilevel"/>
    <w:tmpl w:val="C288647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E042760"/>
    <w:multiLevelType w:val="hybridMultilevel"/>
    <w:tmpl w:val="709A274A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359273F"/>
    <w:multiLevelType w:val="hybridMultilevel"/>
    <w:tmpl w:val="1F82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41B62"/>
    <w:multiLevelType w:val="hybridMultilevel"/>
    <w:tmpl w:val="73A64A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F747F"/>
    <w:multiLevelType w:val="hybridMultilevel"/>
    <w:tmpl w:val="9B7C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4E"/>
    <w:rsid w:val="00001AC5"/>
    <w:rsid w:val="000A28E6"/>
    <w:rsid w:val="000D63CF"/>
    <w:rsid w:val="000E6D5B"/>
    <w:rsid w:val="00104D3F"/>
    <w:rsid w:val="001A70E9"/>
    <w:rsid w:val="001B5639"/>
    <w:rsid w:val="001F52F2"/>
    <w:rsid w:val="00287908"/>
    <w:rsid w:val="0030289D"/>
    <w:rsid w:val="003502EE"/>
    <w:rsid w:val="00354E5E"/>
    <w:rsid w:val="00385851"/>
    <w:rsid w:val="003C4263"/>
    <w:rsid w:val="003C4967"/>
    <w:rsid w:val="003E6821"/>
    <w:rsid w:val="00403A13"/>
    <w:rsid w:val="004600E5"/>
    <w:rsid w:val="004D1E9A"/>
    <w:rsid w:val="00565DFA"/>
    <w:rsid w:val="00596DAD"/>
    <w:rsid w:val="005A2BE2"/>
    <w:rsid w:val="005A34D6"/>
    <w:rsid w:val="005D7CCE"/>
    <w:rsid w:val="005E78B1"/>
    <w:rsid w:val="00634EFE"/>
    <w:rsid w:val="00657B95"/>
    <w:rsid w:val="006816E5"/>
    <w:rsid w:val="006F5366"/>
    <w:rsid w:val="007120D7"/>
    <w:rsid w:val="007605B5"/>
    <w:rsid w:val="0078081F"/>
    <w:rsid w:val="007C626D"/>
    <w:rsid w:val="007E0803"/>
    <w:rsid w:val="007E2DE9"/>
    <w:rsid w:val="007E7BC7"/>
    <w:rsid w:val="007F5C71"/>
    <w:rsid w:val="008329C1"/>
    <w:rsid w:val="00834422"/>
    <w:rsid w:val="00887865"/>
    <w:rsid w:val="008B2E38"/>
    <w:rsid w:val="008D5B33"/>
    <w:rsid w:val="00904A64"/>
    <w:rsid w:val="009A374E"/>
    <w:rsid w:val="009B24D3"/>
    <w:rsid w:val="00A0214E"/>
    <w:rsid w:val="00A132C5"/>
    <w:rsid w:val="00A14E71"/>
    <w:rsid w:val="00A33BAD"/>
    <w:rsid w:val="00A44869"/>
    <w:rsid w:val="00A85857"/>
    <w:rsid w:val="00AE0F2B"/>
    <w:rsid w:val="00B01521"/>
    <w:rsid w:val="00B13716"/>
    <w:rsid w:val="00B25899"/>
    <w:rsid w:val="00B36313"/>
    <w:rsid w:val="00B67322"/>
    <w:rsid w:val="00B93F2A"/>
    <w:rsid w:val="00C0348F"/>
    <w:rsid w:val="00C616C6"/>
    <w:rsid w:val="00CD1B2B"/>
    <w:rsid w:val="00DA373C"/>
    <w:rsid w:val="00DA601F"/>
    <w:rsid w:val="00DB44C8"/>
    <w:rsid w:val="00E37F83"/>
    <w:rsid w:val="00E63C14"/>
    <w:rsid w:val="00E752A8"/>
    <w:rsid w:val="00F435B6"/>
    <w:rsid w:val="00F541DC"/>
    <w:rsid w:val="00FD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9D"/>
  </w:style>
  <w:style w:type="paragraph" w:styleId="Nagwek1">
    <w:name w:val="heading 1"/>
    <w:basedOn w:val="Normalny"/>
    <w:link w:val="Nagwek1Znak"/>
    <w:uiPriority w:val="9"/>
    <w:qFormat/>
    <w:rsid w:val="00E75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52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9D"/>
  </w:style>
  <w:style w:type="paragraph" w:styleId="Nagwek1">
    <w:name w:val="heading 1"/>
    <w:basedOn w:val="Normalny"/>
    <w:link w:val="Nagwek1Znak"/>
    <w:uiPriority w:val="9"/>
    <w:qFormat/>
    <w:rsid w:val="00E75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52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F7D27F7C5E6428AB4E5896DD22ABE" ma:contentTypeVersion="8" ma:contentTypeDescription="Utwórz nowy dokument." ma:contentTypeScope="" ma:versionID="851cab651ad1d17065f015ffb83a0a5e">
  <xsd:schema xmlns:xsd="http://www.w3.org/2001/XMLSchema" xmlns:xs="http://www.w3.org/2001/XMLSchema" xmlns:p="http://schemas.microsoft.com/office/2006/metadata/properties" xmlns:ns3="ffb3e2a5-5407-445f-b124-4479ea7c01a8" xmlns:ns4="bb031c57-145c-45bc-ac38-9c4324a3cd55" targetNamespace="http://schemas.microsoft.com/office/2006/metadata/properties" ma:root="true" ma:fieldsID="880207f1dc414c454047f7d122580878" ns3:_="" ns4:_="">
    <xsd:import namespace="ffb3e2a5-5407-445f-b124-4479ea7c01a8"/>
    <xsd:import namespace="bb031c57-145c-45bc-ac38-9c4324a3c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e2a5-5407-445f-b124-4479ea7c0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1c57-145c-45bc-ac38-9c4324a3c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CE7A-8956-4D23-9109-C5F6785D6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45CAC-05F5-42F2-BF64-86888FCB8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71CFC-A29F-43E2-A0F1-6B6339F9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3e2a5-5407-445f-b124-4479ea7c01a8"/>
    <ds:schemaRef ds:uri="bb031c57-145c-45bc-ac38-9c4324a3c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B9724-3CBD-4864-A325-3D09A58D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Klimek</dc:creator>
  <cp:lastModifiedBy>admin</cp:lastModifiedBy>
  <cp:revision>2</cp:revision>
  <dcterms:created xsi:type="dcterms:W3CDTF">2021-11-25T07:07:00Z</dcterms:created>
  <dcterms:modified xsi:type="dcterms:W3CDTF">2021-11-25T07:07:00Z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0x010100915F7D27F7C5E6428AB4E5896DD22ABE</vt:lpwstr>
  </property>
</Properties>
</file>