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BB" w:rsidRPr="001857BB" w:rsidRDefault="001857BB" w:rsidP="00480EA9">
      <w:pPr>
        <w:jc w:val="both"/>
        <w:rPr>
          <w:color w:val="FF0000"/>
        </w:rPr>
      </w:pPr>
      <w:r w:rsidRPr="001857BB">
        <w:rPr>
          <w:color w:val="FF0000"/>
        </w:rPr>
        <w:t>Temat tygodnia: Mój dom – Polska</w:t>
      </w:r>
    </w:p>
    <w:p w:rsidR="001857BB" w:rsidRPr="001857BB" w:rsidRDefault="001857BB" w:rsidP="00480EA9">
      <w:pPr>
        <w:jc w:val="both"/>
        <w:rPr>
          <w:color w:val="FF0000"/>
        </w:rPr>
      </w:pPr>
      <w:r w:rsidRPr="001857BB">
        <w:rPr>
          <w:color w:val="FF0000"/>
        </w:rPr>
        <w:t>Temat dnia: Kto ty jesteś?</w:t>
      </w:r>
    </w:p>
    <w:p w:rsidR="001857BB" w:rsidRDefault="001857BB" w:rsidP="00480EA9">
      <w:pPr>
        <w:jc w:val="both"/>
      </w:pPr>
    </w:p>
    <w:p w:rsidR="001857BB" w:rsidRDefault="00504F83" w:rsidP="00480EA9">
      <w:pPr>
        <w:pStyle w:val="Akapitzlist"/>
        <w:numPr>
          <w:ilvl w:val="0"/>
          <w:numId w:val="1"/>
        </w:numPr>
        <w:jc w:val="both"/>
      </w:pPr>
      <w:r>
        <w:t>Legenda o Lechu, Czechu i Rusie, Weronika Kostecka</w:t>
      </w:r>
    </w:p>
    <w:p w:rsidR="00504F83" w:rsidRDefault="00B5617C" w:rsidP="00480EA9">
      <w:pPr>
        <w:jc w:val="both"/>
        <w:rPr>
          <w:i/>
        </w:rPr>
      </w:pPr>
      <w:r>
        <w:rPr>
          <w:i/>
        </w:rPr>
        <w:t xml:space="preserve">    </w:t>
      </w:r>
      <w:r w:rsidR="00504F83">
        <w:rPr>
          <w:i/>
        </w:rPr>
        <w:t>Wydarzył</w:t>
      </w:r>
      <w:r>
        <w:rPr>
          <w:i/>
        </w:rPr>
        <w:t>o</w:t>
      </w:r>
      <w:r w:rsidR="00504F83">
        <w:rPr>
          <w:i/>
        </w:rPr>
        <w:t xml:space="preserve"> się to tak dawno, że dziś trudno już stwierdzić, co w tej historii jest prawdą, a co zmyśleniem. Słowianie byli wtedy jedną wielką rodziną, żyli w spokoju i dostatku, w zgodzie ze sobą </w:t>
      </w:r>
      <w:r>
        <w:rPr>
          <w:i/>
        </w:rPr>
        <w:t xml:space="preserve">           </w:t>
      </w:r>
      <w:r w:rsidR="00504F83">
        <w:rPr>
          <w:i/>
        </w:rPr>
        <w:t xml:space="preserve">i z przyrodą. Uprawiali rolę, polowali w zielonych borach, łowili ryby w czystych rzekach. Dzieci rodziło się jednak coraz więcej, plemiona stawały się coraz liczniejsze i zaczęto się obawiać, że zabraknie miejsca i pożywienia. Trzeba było poszukać nowych, większych terenów. Na czele wyprawy stanęło trzech braci: Lech, Czech i Rus. Każdy z nich przewodził jednemu plemieniu. Wyruszyli razem </w:t>
      </w:r>
      <w:r>
        <w:rPr>
          <w:i/>
        </w:rPr>
        <w:t xml:space="preserve">                             </w:t>
      </w:r>
      <w:r w:rsidR="00504F83">
        <w:rPr>
          <w:i/>
        </w:rPr>
        <w:t>i początkowo podążali w tym samym kierunku. Wkrótce jednak dotarli do rozstaju dróg i każde plemię wybrało inną ścieżkę, by szukać szczęścia.</w:t>
      </w:r>
    </w:p>
    <w:p w:rsidR="00504F83" w:rsidRDefault="00B5617C" w:rsidP="00480EA9">
      <w:pPr>
        <w:jc w:val="both"/>
        <w:rPr>
          <w:i/>
        </w:rPr>
      </w:pPr>
      <w:r>
        <w:rPr>
          <w:i/>
        </w:rPr>
        <w:t xml:space="preserve">    </w:t>
      </w:r>
      <w:r w:rsidR="00504F83">
        <w:rPr>
          <w:i/>
        </w:rPr>
        <w:t>Bracia musieli się rozstać. Przy pożegnaniu przysięgli sobie</w:t>
      </w:r>
      <w:r w:rsidR="00C40223">
        <w:rPr>
          <w:i/>
        </w:rPr>
        <w:t xml:space="preserve">, ze jeszcze się spotkają. Każdy z braci, wraz ze swoim plemieniem, udał się w inną stronę świata. Minęło już wiele tygodni odkąd Lech i jego ludzie przemierzali drogi w poszukiwaniu miejsca, gdzie mogliby osiąść na stałe. Któregoś dnia dotarli na malowniczą równinę. Lech rozejrzał się uważnie i dostrzegł żyzną ziemię, rozległe lasy, rzekę </w:t>
      </w:r>
      <w:r>
        <w:rPr>
          <w:i/>
        </w:rPr>
        <w:t xml:space="preserve">                           </w:t>
      </w:r>
      <w:r w:rsidR="00C40223">
        <w:rPr>
          <w:i/>
        </w:rPr>
        <w:t>o wartkim nurcie… „Tu mógłby być nasz dom – pomyślał. – Ale to bardzo odpowiedzialna decyzja… Gdyby tak bogowie dali mi jakiś znak!”. Znużony, usiadł pod starym, rozłożystym dębem. Wtedy usłyszał szum skrzydeł. Uniósł głowę i ujrzał wielkiego, dumnie wyglądającego orła, który właśnie przyleciał do gniazda znajdującego się w koronie drzewa. W gnieździe siedziały orle pisklęta. Złaknione pożywienia, otwierały szeroko dzioby. Uradowany Lech zawołał:</w:t>
      </w:r>
    </w:p>
    <w:p w:rsidR="00C40223" w:rsidRDefault="00C40223" w:rsidP="00480EA9">
      <w:pPr>
        <w:jc w:val="both"/>
        <w:rPr>
          <w:i/>
        </w:rPr>
      </w:pPr>
      <w:r>
        <w:rPr>
          <w:i/>
        </w:rPr>
        <w:t>Dzięki ci, wspaniały ptaku!</w:t>
      </w:r>
    </w:p>
    <w:p w:rsidR="00C40223" w:rsidRDefault="00C40223" w:rsidP="00480EA9">
      <w:pPr>
        <w:jc w:val="both"/>
        <w:rPr>
          <w:i/>
        </w:rPr>
      </w:pPr>
      <w:r>
        <w:rPr>
          <w:i/>
        </w:rPr>
        <w:t>Potrzebowałem takiego znaku.</w:t>
      </w:r>
    </w:p>
    <w:p w:rsidR="00C40223" w:rsidRDefault="00C40223" w:rsidP="00480EA9">
      <w:pPr>
        <w:jc w:val="both"/>
        <w:rPr>
          <w:i/>
        </w:rPr>
      </w:pPr>
      <w:r>
        <w:rPr>
          <w:i/>
        </w:rPr>
        <w:t>Tutaj osiądzie cały mój ród.</w:t>
      </w:r>
    </w:p>
    <w:p w:rsidR="00C40223" w:rsidRDefault="00C40223" w:rsidP="00480EA9">
      <w:pPr>
        <w:jc w:val="both"/>
        <w:rPr>
          <w:i/>
        </w:rPr>
      </w:pPr>
      <w:r>
        <w:rPr>
          <w:i/>
        </w:rPr>
        <w:t>Tu zbudujemy nasz nowy gród!</w:t>
      </w:r>
    </w:p>
    <w:p w:rsidR="00C40223" w:rsidRPr="00504F83" w:rsidRDefault="00C40223" w:rsidP="00480EA9">
      <w:pPr>
        <w:jc w:val="both"/>
        <w:rPr>
          <w:i/>
        </w:rPr>
      </w:pPr>
      <w:r>
        <w:rPr>
          <w:i/>
        </w:rPr>
        <w:t>Całe plemię budował</w:t>
      </w:r>
      <w:r w:rsidR="00B5617C">
        <w:rPr>
          <w:i/>
        </w:rPr>
        <w:t>o swój gród, ciesząc się, że</w:t>
      </w:r>
      <w:r>
        <w:rPr>
          <w:i/>
        </w:rPr>
        <w:t xml:space="preserve"> udało</w:t>
      </w:r>
      <w:r w:rsidR="00B5617C">
        <w:rPr>
          <w:i/>
        </w:rPr>
        <w:t xml:space="preserve"> się</w:t>
      </w:r>
      <w:r>
        <w:rPr>
          <w:i/>
        </w:rPr>
        <w:t xml:space="preserve"> odnaleźć tak piękne miejsce. Na pamiątkę orlego gniazda nazwano go Gnieznem, a biały orzeł na zawsze został symbolem plemienia, któremu przewodził Lech.</w:t>
      </w:r>
    </w:p>
    <w:p w:rsidR="00504F83" w:rsidRDefault="00C275B1" w:rsidP="00480EA9">
      <w:pPr>
        <w:pStyle w:val="Akapitzlist"/>
        <w:numPr>
          <w:ilvl w:val="0"/>
          <w:numId w:val="1"/>
        </w:numPr>
        <w:jc w:val="both"/>
      </w:pPr>
      <w:r>
        <w:t xml:space="preserve">Gra </w:t>
      </w:r>
      <w:proofErr w:type="spellStart"/>
      <w:r>
        <w:t>ściganka</w:t>
      </w:r>
      <w:proofErr w:type="spellEnd"/>
      <w:r>
        <w:t>: „Orzeł”.</w:t>
      </w:r>
    </w:p>
    <w:p w:rsidR="00C275B1" w:rsidRDefault="00C275B1" w:rsidP="00480EA9">
      <w:pPr>
        <w:jc w:val="both"/>
      </w:pPr>
      <w:r>
        <w:t xml:space="preserve">Przygotowujemy kostkę do gry, pionki, duży arkusz papieru, symbole orła i kartoniki z orłem. Flamastrem rysujemy trasę </w:t>
      </w:r>
      <w:proofErr w:type="spellStart"/>
      <w:r>
        <w:t>ściganki</w:t>
      </w:r>
      <w:proofErr w:type="spellEnd"/>
      <w:r>
        <w:t>, a dziecko umieszcza na wybranych polach symbol orła. Gramy wspólnie z dzieckiem (można zaangażować całą rodzinę). Zaczyna ta osoba, która jako pierwsza wyrzuci 6 oczek na kostce. Uczestnicy przesuwają pionki zgodnie z liczbą wyrzuconych oczek. Kiedy pionek trafi na pole z symbolem orła, gracz otrzymuje kartonik z ptakiem. Wygrywa osoba, która zbierze jak najwięcej kartoników z orłem.</w:t>
      </w:r>
    </w:p>
    <w:p w:rsidR="00C275B1" w:rsidRDefault="00C275B1" w:rsidP="00480EA9">
      <w:pPr>
        <w:jc w:val="both"/>
      </w:pPr>
      <w:r>
        <w:t>W wersji dla starszych dzieci można na polach z orłem umieścić pytania związane z przeczytanym tekstem i znanymi już dzieciom symbolami narodowymi:</w:t>
      </w:r>
    </w:p>
    <w:p w:rsidR="00C275B1" w:rsidRDefault="00C275B1" w:rsidP="00480EA9">
      <w:pPr>
        <w:pStyle w:val="Akapitzlist"/>
        <w:numPr>
          <w:ilvl w:val="0"/>
          <w:numId w:val="2"/>
        </w:numPr>
        <w:jc w:val="both"/>
      </w:pPr>
      <w:r>
        <w:t>Jakie imiona mieli trzej bracia?</w:t>
      </w:r>
    </w:p>
    <w:p w:rsidR="00C275B1" w:rsidRDefault="00C275B1" w:rsidP="00480EA9">
      <w:pPr>
        <w:pStyle w:val="Akapitzlist"/>
        <w:numPr>
          <w:ilvl w:val="0"/>
          <w:numId w:val="2"/>
        </w:numPr>
        <w:jc w:val="both"/>
      </w:pPr>
      <w:r>
        <w:t>Dlaczego bracia wyruszyli w podróż?</w:t>
      </w:r>
    </w:p>
    <w:p w:rsidR="00C275B1" w:rsidRDefault="00C275B1" w:rsidP="00480EA9">
      <w:pPr>
        <w:pStyle w:val="Akapitzlist"/>
        <w:numPr>
          <w:ilvl w:val="0"/>
          <w:numId w:val="2"/>
        </w:numPr>
        <w:jc w:val="both"/>
      </w:pPr>
      <w:r>
        <w:t>Jaki znak otrzymał Lech?</w:t>
      </w:r>
    </w:p>
    <w:p w:rsidR="00C275B1" w:rsidRDefault="00C275B1" w:rsidP="00480EA9">
      <w:pPr>
        <w:pStyle w:val="Akapitzlist"/>
        <w:numPr>
          <w:ilvl w:val="0"/>
          <w:numId w:val="2"/>
        </w:numPr>
        <w:jc w:val="both"/>
      </w:pPr>
      <w:r>
        <w:lastRenderedPageBreak/>
        <w:t>Jak nazwano nowy gród Lecha?</w:t>
      </w:r>
    </w:p>
    <w:p w:rsidR="00C275B1" w:rsidRDefault="00CD7925" w:rsidP="00480EA9">
      <w:pPr>
        <w:pStyle w:val="Akapitzlist"/>
        <w:numPr>
          <w:ilvl w:val="0"/>
          <w:numId w:val="2"/>
        </w:numPr>
        <w:jc w:val="both"/>
      </w:pPr>
      <w:r>
        <w:t>Jaki ptak znajduje się w godle Polski?</w:t>
      </w:r>
    </w:p>
    <w:p w:rsidR="00CD7925" w:rsidRDefault="00CD7925" w:rsidP="00480EA9">
      <w:pPr>
        <w:pStyle w:val="Akapitzlist"/>
        <w:numPr>
          <w:ilvl w:val="0"/>
          <w:numId w:val="2"/>
        </w:numPr>
        <w:jc w:val="both"/>
      </w:pPr>
      <w:r>
        <w:t>Jakie kolory ma polska flaga?</w:t>
      </w:r>
    </w:p>
    <w:p w:rsidR="00CD7925" w:rsidRDefault="00CD7925" w:rsidP="00480EA9">
      <w:pPr>
        <w:jc w:val="both"/>
      </w:pPr>
    </w:p>
    <w:p w:rsidR="00CD7925" w:rsidRDefault="00CD7925" w:rsidP="00480EA9">
      <w:pPr>
        <w:pStyle w:val="Akapitzlist"/>
        <w:numPr>
          <w:ilvl w:val="0"/>
          <w:numId w:val="1"/>
        </w:numPr>
        <w:jc w:val="both"/>
      </w:pPr>
      <w:r>
        <w:t>Ćwiczenie grafomotoryczne. Wersja dla dzieci starszych.</w:t>
      </w:r>
    </w:p>
    <w:p w:rsidR="00CD7925" w:rsidRDefault="00CD7925" w:rsidP="00480EA9">
      <w:pPr>
        <w:jc w:val="both"/>
      </w:pPr>
    </w:p>
    <w:p w:rsidR="00CD7925" w:rsidRDefault="00CD7925" w:rsidP="00480EA9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7313001"/>
            <wp:effectExtent l="0" t="0" r="0" b="2540"/>
            <wp:docPr id="1" name="Obraz 1" descr="Szlaczki dla przedszkol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laczki dla przedszkolak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25" w:rsidRDefault="00CD7925" w:rsidP="00480EA9">
      <w:pPr>
        <w:jc w:val="both"/>
      </w:pPr>
      <w:r>
        <w:lastRenderedPageBreak/>
        <w:t>Wersja dla młodszych.</w:t>
      </w:r>
    </w:p>
    <w:p w:rsidR="00480EA9" w:rsidRDefault="00CD7925" w:rsidP="00480EA9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351" cy="5165452"/>
            <wp:effectExtent l="0" t="0" r="0" b="0"/>
            <wp:docPr id="2" name="Obraz 2" descr="https://mamotoja.pl/work/privatefiles/sources/2019/04/23/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motoja.pl/work/privatefiles/sources/2019/04/23/10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784" cy="517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EA9" w:rsidRPr="00480EA9" w:rsidRDefault="00480EA9" w:rsidP="00480EA9">
      <w:pPr>
        <w:jc w:val="both"/>
      </w:pPr>
    </w:p>
    <w:p w:rsidR="00480EA9" w:rsidRPr="00480EA9" w:rsidRDefault="00480EA9" w:rsidP="00480EA9">
      <w:pPr>
        <w:jc w:val="both"/>
      </w:pPr>
    </w:p>
    <w:p w:rsidR="00480EA9" w:rsidRPr="00480EA9" w:rsidRDefault="00480EA9" w:rsidP="00480EA9">
      <w:pPr>
        <w:jc w:val="both"/>
      </w:pPr>
    </w:p>
    <w:p w:rsidR="00480EA9" w:rsidRDefault="00480EA9" w:rsidP="00480EA9">
      <w:pPr>
        <w:jc w:val="both"/>
      </w:pPr>
    </w:p>
    <w:p w:rsidR="00CD7925" w:rsidRDefault="00480EA9" w:rsidP="00480EA9">
      <w:pPr>
        <w:pStyle w:val="Akapitzlist"/>
        <w:numPr>
          <w:ilvl w:val="0"/>
          <w:numId w:val="1"/>
        </w:numPr>
        <w:jc w:val="both"/>
      </w:pPr>
      <w:r>
        <w:t>„To jest Polska”. Gromadzimy różne książki, albumy, przedmioty, w tym takie, w których lub na których znajduje się napis POLSKA. Oglądanie ilustracji, czytanie ciekawostek budzi ciekawość dziecka i poczucie przynależności narodowej.</w:t>
      </w:r>
    </w:p>
    <w:p w:rsidR="00480EA9" w:rsidRPr="00480EA9" w:rsidRDefault="00480EA9" w:rsidP="00480EA9">
      <w:pPr>
        <w:ind w:left="720"/>
        <w:jc w:val="both"/>
      </w:pPr>
      <w:r>
        <w:t xml:space="preserve">Starsze przedszkolaki mogą podjąć próby układania napisu POLSKA z </w:t>
      </w:r>
      <w:proofErr w:type="spellStart"/>
      <w:r>
        <w:t>rosypanki</w:t>
      </w:r>
      <w:proofErr w:type="spellEnd"/>
      <w:r>
        <w:t xml:space="preserve"> literowej (</w:t>
      </w:r>
      <w:proofErr w:type="spellStart"/>
      <w:r>
        <w:t>rozsypanka</w:t>
      </w:r>
      <w:proofErr w:type="spellEnd"/>
      <w:r>
        <w:t xml:space="preserve"> literowa to kartoniki z pojedynczymi literami, które po ułożeniu w odpowiedniej kolejności utworzą oczekiwane słowo). Zaczynamy od układania wg wzoru – to zadanie powinny bez problemu wykonać wszystkie starsze „Muminki”, a następnie dzieci mogą spróbować ułożyć wyraz samodzielnie</w:t>
      </w:r>
      <w:r w:rsidR="00131F9D">
        <w:t xml:space="preserve"> ( wzór będzie im wówczas służył jedynie do weryfikacji poprawności wykonania zadania).</w:t>
      </w:r>
      <w:bookmarkStart w:id="0" w:name="_GoBack"/>
      <w:bookmarkEnd w:id="0"/>
    </w:p>
    <w:sectPr w:rsidR="00480EA9" w:rsidRPr="0048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96B"/>
    <w:multiLevelType w:val="hybridMultilevel"/>
    <w:tmpl w:val="CB40E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5F53"/>
    <w:multiLevelType w:val="hybridMultilevel"/>
    <w:tmpl w:val="8DD8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B5"/>
    <w:rsid w:val="000D4FB5"/>
    <w:rsid w:val="00131F9D"/>
    <w:rsid w:val="001857BB"/>
    <w:rsid w:val="003B0DB8"/>
    <w:rsid w:val="00480EA9"/>
    <w:rsid w:val="00504F83"/>
    <w:rsid w:val="00B5617C"/>
    <w:rsid w:val="00BF2690"/>
    <w:rsid w:val="00C275B1"/>
    <w:rsid w:val="00C40223"/>
    <w:rsid w:val="00CD7925"/>
    <w:rsid w:val="00F7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48F2C-80A5-494B-8206-994EF6E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Grzegorek</dc:creator>
  <cp:keywords/>
  <dc:description/>
  <cp:lastModifiedBy>Ewa Grzegorek</cp:lastModifiedBy>
  <cp:revision>5</cp:revision>
  <dcterms:created xsi:type="dcterms:W3CDTF">2021-11-01T16:59:00Z</dcterms:created>
  <dcterms:modified xsi:type="dcterms:W3CDTF">2021-11-01T18:19:00Z</dcterms:modified>
</cp:coreProperties>
</file>