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9A" w:rsidRPr="00CF266F" w:rsidRDefault="00CF266F">
      <w:pPr>
        <w:rPr>
          <w:b/>
        </w:rPr>
      </w:pPr>
      <w:r w:rsidRPr="00CF266F">
        <w:rPr>
          <w:b/>
        </w:rPr>
        <w:t>24.11</w:t>
      </w:r>
    </w:p>
    <w:p w:rsidR="00CF266F" w:rsidRDefault="00CF266F"/>
    <w:p w:rsidR="00CF266F" w:rsidRDefault="00CF266F">
      <w:r w:rsidRPr="00CF266F">
        <w:rPr>
          <w:b/>
        </w:rPr>
        <w:t>1. Poranna gimnastyka na dobry dzień – poruszaj się zgodnie z tekstem rymowanki</w:t>
      </w:r>
      <w:r>
        <w:t>.</w:t>
      </w:r>
    </w:p>
    <w:p w:rsidR="00CF266F" w:rsidRPr="00CF266F" w:rsidRDefault="00CF266F" w:rsidP="00CF266F">
      <w:pPr>
        <w:spacing w:line="276" w:lineRule="auto"/>
        <w:rPr>
          <w:i/>
          <w:sz w:val="28"/>
          <w:szCs w:val="28"/>
        </w:rPr>
      </w:pPr>
      <w:r>
        <w:br/>
      </w:r>
      <w:r w:rsidRPr="00CF266F">
        <w:rPr>
          <w:i/>
          <w:sz w:val="28"/>
          <w:szCs w:val="28"/>
        </w:rPr>
        <w:t>Idź do przodu 4 kroki i zrób w miejscu 2 podskoki,</w:t>
      </w:r>
      <w:r w:rsidRPr="00CF266F">
        <w:rPr>
          <w:i/>
          <w:sz w:val="28"/>
          <w:szCs w:val="28"/>
        </w:rPr>
        <w:br/>
        <w:t>Teraz w lewo kroków 5, przysiad, podskok, ściśnij pięść.</w:t>
      </w:r>
      <w:r w:rsidRPr="00CF266F">
        <w:rPr>
          <w:i/>
          <w:sz w:val="28"/>
          <w:szCs w:val="28"/>
        </w:rPr>
        <w:br/>
        <w:t>Idź do tyłu 4 kroki i zrób w miejscu 3 podskoki,</w:t>
      </w:r>
      <w:r w:rsidRPr="00CF266F">
        <w:rPr>
          <w:i/>
          <w:sz w:val="28"/>
          <w:szCs w:val="28"/>
        </w:rPr>
        <w:br/>
        <w:t>Teraz w prawo kroki 2 i od nowa – tralala!!!</w:t>
      </w:r>
    </w:p>
    <w:p w:rsidR="00CF266F" w:rsidRDefault="00CF266F" w:rsidP="00CF266F">
      <w:pPr>
        <w:spacing w:line="276" w:lineRule="auto"/>
      </w:pPr>
    </w:p>
    <w:p w:rsidR="00CF266F" w:rsidRDefault="00CF266F" w:rsidP="00CF266F">
      <w:pPr>
        <w:spacing w:line="276" w:lineRule="auto"/>
      </w:pPr>
      <w:r>
        <w:t>Rymowankę można powtórzyć kilka razy. Kształtujemy umiejętność rozróżniania strony lewej i prawej.</w:t>
      </w:r>
    </w:p>
    <w:p w:rsidR="00CF266F" w:rsidRDefault="00CF266F" w:rsidP="00CF266F">
      <w:pPr>
        <w:spacing w:line="276" w:lineRule="auto"/>
      </w:pPr>
    </w:p>
    <w:p w:rsid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  <w:b/>
          <w:bCs/>
        </w:rPr>
      </w:pPr>
      <w:r>
        <w:rPr>
          <w:rFonts w:eastAsia="AgendaPl-Bold" w:cs="Times New Roman"/>
          <w:b/>
          <w:bCs/>
        </w:rPr>
        <w:t xml:space="preserve">2. </w:t>
      </w:r>
      <w:r w:rsidRPr="00CF266F">
        <w:rPr>
          <w:rFonts w:eastAsia="AgendaPl-Bold" w:cs="Times New Roman"/>
          <w:b/>
          <w:bCs/>
        </w:rPr>
        <w:t>„Dinozaury, pszczoły, ule” – słuchanie i rozmowa na temat fragmentów książki „Pszczoły”</w:t>
      </w:r>
      <w:r>
        <w:rPr>
          <w:rFonts w:eastAsia="AgendaPl-Bold" w:cs="Times New Roman"/>
          <w:b/>
          <w:bCs/>
        </w:rPr>
        <w:t xml:space="preserve"> </w:t>
      </w:r>
      <w:r w:rsidRPr="00CF266F">
        <w:rPr>
          <w:rFonts w:eastAsia="AgendaPl-Bold" w:cs="Times New Roman"/>
          <w:b/>
          <w:bCs/>
        </w:rPr>
        <w:t xml:space="preserve">Piotra Sochy. 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  <w:b/>
          <w:bCs/>
        </w:rPr>
      </w:pP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  <w:b/>
          <w:bCs/>
        </w:rPr>
        <w:t xml:space="preserve">Pszczoły </w:t>
      </w:r>
      <w:r w:rsidRPr="00CF266F">
        <w:rPr>
          <w:rFonts w:eastAsia="AgendaPl-Bold" w:cs="Times New Roman"/>
        </w:rPr>
        <w:t>(fragmenty)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t>100 milionów lat! Co najmniej tyle pszczoły żyją na Ziemi. Pochodzą więc z czasów, gdy na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t>Ziemi królowały jeszcze dinozaury. Skąd to wiadomo? Odnaleziono aż tak stare bursztyny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t>z zatopionymi w nich pasiastymi owadami. A naukowcy uważają, że pszczoły pojawiły się nawet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wcześniej, jakieś 120 milionów lat temu. W tym czasie rośliny dopiero udoskonalały swój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najnowszy wynalazek – kwiaty. Okazało się, że do ich pożywnego pyłku i słodkiego nektaru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chętnie przylatują głodne owady, przy okazji zapylając rośliny (…). Taka współpraca przynosiła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korzyści obu stronom (…).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t>Rodzina pszczela to grupa kilkudziesięciu tysięcy pszczół mieszkających razem i spokrewnionych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ze sobą. Tworzą znakomicie zorganizowaną społeczność, w której wszyscy mają ściśle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określone role. Życie każdej pszczoły zaczyna się w momencie, gdy wspólna matka (…) składa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jajeczko do komórki plastra. Z niego wykluwa się larwa, czyli czerw. Robotnice karmią go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mleczkiem pszczelim, pyłkiem oraz miodem, a potem zamykają komórkę, żeby larwa mogła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spokojnie przejść przeobrażenie w dorosłą pszczołę. Kiedy już się to stanie, młoda pszczoła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wygryza się, czyli otwiera wieczko swej komórki i wychodzi na świat jako kolejna robotnica,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truteń lub matka. Robotnice rozpoczynają karierę jako sprzątaczki – czyszczą i porządkują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komórki plastra. Później awansują na karmicielki larw. Następnie zostają przydzielone do bardziej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specjalistycznych prac, jak odbieranie nektaru i pyłku przynoszonego przez zbieraczki,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produkcja wosku, budowa plastrów czy pilnowanie wejścia ula. (…) O wiele lżejsze życie mają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samce pszczół, czyli trutnie. Nie pracują, nie zbierają pożywienia, a nawet są karmione przez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robotnice. (…) Ich jedynym zadaniem jest (…) zostać ojcem nowych pszczół (…).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t>Matka, jak każda pszczoła w rodzinie, spędza całe dnie na pracy. Różnica polega na tym,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t>że jej jedynym obowiązkiem jest wydawanie na świat potomstwa. (…)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t>Teren wokół ula jest nieustannie patrolowany przez pszczoły zwiadowczynie. Kiedy znajdą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t>one dobre źródło nektaru lub pyłku, informują o tym pozostałe zbieraczki. Robią to, tańcząc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t>na plastrze miodu. (…)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t>Pszczołom zawdzięczamy nie tylko miód, ale też mnóstwo innych pyszności. Bez pomocy</w:t>
      </w:r>
    </w:p>
    <w:p w:rsid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lastRenderedPageBreak/>
        <w:t xml:space="preserve">małych zapylaczy wiele roślin nie mogłoby wydawać owoców i nasion (…). 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t>Pszczołom możemy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być wdzięczni za jabłka, gruszki, śliwki, czereśnie czy arbuzy. Ale to nie wszystko. Dzięki zapyleniu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mamy także wiele warzyw pestkowych, takich jak ogórek czy papryka. Nazywamy je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warzywami, ale z punktu widzenia rośliny są to owoce. (…)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t>Starożytni Egipcjanie dobrze znali się na pszczelarstwie. (…) Już ponad 4000 lat temu umieli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t>budować ule. Zwykle miały one postać podłużnych glinianych naczyń. (…)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t>Tysiące lat temu, kiedy niemal cały teren dzisiejszej Polski był porośnięty puszczą, ludzie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eastAsia="AgendaPl-Bold" w:cs="Times New Roman"/>
        </w:rPr>
      </w:pPr>
      <w:r w:rsidRPr="00CF266F">
        <w:rPr>
          <w:rFonts w:eastAsia="AgendaPl-Bold" w:cs="Times New Roman"/>
        </w:rPr>
        <w:t>zdobywali miód podobnie jak niedźwiedzie. Znajdowali dziuplę, w której żyły dzikie pszczoły,</w:t>
      </w:r>
      <w:r>
        <w:rPr>
          <w:rFonts w:eastAsia="AgendaPl-Bold" w:cs="Times New Roman"/>
        </w:rPr>
        <w:t xml:space="preserve"> </w:t>
      </w:r>
      <w:r w:rsidRPr="00CF266F">
        <w:rPr>
          <w:rFonts w:eastAsia="AgendaPl-Bold" w:cs="Times New Roman"/>
        </w:rPr>
        <w:t>wspinali się na drzewo i wyrywali plastry, niszcząc przy tym gniazdo. (…) Jakieś 2000 lat temu</w:t>
      </w:r>
      <w:r w:rsidRPr="00CF266F">
        <w:rPr>
          <w:rFonts w:cs="Times New Roman"/>
        </w:rPr>
        <w:t xml:space="preserve"> zrozumieli, że dużo bardziej opłaca im się współpracować z owadami. Wciąż jednak uważali,</w:t>
      </w:r>
      <w:r>
        <w:rPr>
          <w:rFonts w:eastAsia="AgendaPl-Bold" w:cs="Times New Roman"/>
        </w:rPr>
        <w:t xml:space="preserve"> </w:t>
      </w:r>
      <w:r w:rsidRPr="00CF266F">
        <w:rPr>
          <w:rFonts w:cs="Times New Roman"/>
        </w:rPr>
        <w:t>że najlepszym miejscem dla pszczół jest las. Dlatego zamiast stawiać ule obok swoich domów,</w:t>
      </w:r>
      <w:r>
        <w:rPr>
          <w:rFonts w:eastAsia="AgendaPl-Bold" w:cs="Times New Roman"/>
        </w:rPr>
        <w:t xml:space="preserve"> </w:t>
      </w:r>
      <w:r w:rsidRPr="00CF266F">
        <w:rPr>
          <w:rFonts w:cs="Times New Roman"/>
        </w:rPr>
        <w:t>wycinali w drzewach sztuczne dziuple i zachęcali pszczoły, żeby się w nich osiedlały. Tak narodziło</w:t>
      </w:r>
      <w:r>
        <w:rPr>
          <w:rFonts w:eastAsia="AgendaPl-Bold" w:cs="Times New Roman"/>
        </w:rPr>
        <w:t xml:space="preserve"> </w:t>
      </w:r>
      <w:r w:rsidRPr="00CF266F">
        <w:rPr>
          <w:rFonts w:cs="Times New Roman"/>
        </w:rPr>
        <w:t>się pszczelarstwo leśne, czyli bartnictwo. Pszczelą dziuplę nazywano barcią, a opiekującego</w:t>
      </w:r>
      <w:r>
        <w:rPr>
          <w:rFonts w:eastAsia="AgendaPl-Bold" w:cs="Times New Roman"/>
        </w:rPr>
        <w:t xml:space="preserve"> </w:t>
      </w:r>
      <w:r w:rsidRPr="00CF266F">
        <w:rPr>
          <w:rFonts w:cs="Times New Roman"/>
        </w:rPr>
        <w:t>się nią człowieka – bartnikiem. (…)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cs="Times New Roman"/>
        </w:rPr>
      </w:pPr>
      <w:r w:rsidRPr="00CF266F">
        <w:rPr>
          <w:rFonts w:cs="Times New Roman"/>
        </w:rPr>
        <w:t>Dzisiejszy ul wyglądem przypomina najczęściej mały domek. Ma daszek (…) i ściany (…),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cs="Times New Roman"/>
        </w:rPr>
      </w:pPr>
      <w:r w:rsidRPr="00CF266F">
        <w:rPr>
          <w:rFonts w:cs="Times New Roman"/>
        </w:rPr>
        <w:t>bo pszczoły, tak samo, jak ludzie, nie lubią, kiedy im zimno i deszcz kapie na głowę. Całość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cs="Times New Roman"/>
        </w:rPr>
      </w:pPr>
      <w:r w:rsidRPr="00CF266F">
        <w:rPr>
          <w:rFonts w:cs="Times New Roman"/>
        </w:rPr>
        <w:t>jest dodatkowo ocieplana słomą (…), wełną mineralną lub styropianem. W środkowej części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cs="Times New Roman"/>
        </w:rPr>
      </w:pPr>
      <w:r w:rsidRPr="00CF266F">
        <w:rPr>
          <w:rFonts w:cs="Times New Roman"/>
        </w:rPr>
        <w:t>dobrze ocieplonego ula pszczoły potrafią utrzymać temperaturę 34°C nawet w czasie mroźnej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cs="Times New Roman"/>
        </w:rPr>
      </w:pPr>
      <w:r w:rsidRPr="00CF266F">
        <w:rPr>
          <w:rFonts w:cs="Times New Roman"/>
        </w:rPr>
        <w:t>zimy. Taka konstrukcja chroni też rodzinę przed przegrzaniem latem. Mieszkańcy wlatują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cs="Times New Roman"/>
        </w:rPr>
      </w:pPr>
      <w:r w:rsidRPr="00CF266F">
        <w:rPr>
          <w:rFonts w:cs="Times New Roman"/>
        </w:rPr>
        <w:t>do ula i wylatują z niego przez otwór nazywany wylotkiem (…).</w:t>
      </w:r>
    </w:p>
    <w:p w:rsidR="00CF266F" w:rsidRPr="00CF266F" w:rsidRDefault="00CF266F" w:rsidP="00CF266F">
      <w:pPr>
        <w:autoSpaceDE w:val="0"/>
        <w:adjustRightInd w:val="0"/>
        <w:spacing w:line="276" w:lineRule="auto"/>
        <w:rPr>
          <w:rFonts w:cs="Times New Roman"/>
        </w:rPr>
      </w:pPr>
    </w:p>
    <w:p w:rsidR="00CF266F" w:rsidRPr="00715C8E" w:rsidRDefault="00715C8E" w:rsidP="00CF266F">
      <w:pPr>
        <w:autoSpaceDE w:val="0"/>
        <w:adjustRightInd w:val="0"/>
        <w:spacing w:line="276" w:lineRule="auto"/>
        <w:rPr>
          <w:rFonts w:cs="Times New Roman"/>
          <w:i/>
          <w:iCs/>
        </w:rPr>
      </w:pPr>
      <w:r>
        <w:rPr>
          <w:rFonts w:cs="Times New Roman"/>
        </w:rPr>
        <w:t>Rodzic</w:t>
      </w:r>
      <w:r w:rsidR="00CF266F" w:rsidRPr="00CF266F">
        <w:rPr>
          <w:rFonts w:cs="Times New Roman"/>
        </w:rPr>
        <w:t xml:space="preserve"> zadaje pytania: </w:t>
      </w:r>
      <w:r w:rsidR="00CF266F" w:rsidRPr="00CF266F">
        <w:rPr>
          <w:rFonts w:cs="Times New Roman"/>
          <w:i/>
          <w:iCs/>
        </w:rPr>
        <w:t>Od ilu lat pszczoły żyją na Ziemi? Skąd to wiemy? Jak wygląda pszczela</w:t>
      </w:r>
      <w:r>
        <w:rPr>
          <w:rFonts w:cs="Times New Roman"/>
          <w:i/>
          <w:iCs/>
        </w:rPr>
        <w:t xml:space="preserve"> </w:t>
      </w:r>
      <w:r w:rsidR="00CF266F" w:rsidRPr="00CF266F">
        <w:rPr>
          <w:rFonts w:cs="Times New Roman"/>
          <w:i/>
          <w:iCs/>
        </w:rPr>
        <w:t>rodzina? Co robią pszczoły, jakie mają zadania? Co zawdzięczamy pszczołom? Jak wyglądały</w:t>
      </w:r>
      <w:r>
        <w:rPr>
          <w:rFonts w:cs="Times New Roman"/>
          <w:i/>
          <w:iCs/>
        </w:rPr>
        <w:t xml:space="preserve"> </w:t>
      </w:r>
      <w:r w:rsidR="00CF266F" w:rsidRPr="00CF266F">
        <w:rPr>
          <w:rFonts w:cs="Times New Roman"/>
          <w:i/>
          <w:iCs/>
        </w:rPr>
        <w:t xml:space="preserve">ule kiedyś? Kto to jest bartnik? Jak wygląda ul dziś? </w:t>
      </w:r>
      <w:r w:rsidR="00CF266F" w:rsidRPr="00CF266F">
        <w:rPr>
          <w:rFonts w:cs="Times New Roman"/>
        </w:rPr>
        <w:t xml:space="preserve"> </w:t>
      </w:r>
    </w:p>
    <w:p w:rsidR="00CF266F" w:rsidRDefault="00CF266F" w:rsidP="00CF266F">
      <w:pPr>
        <w:autoSpaceDE w:val="0"/>
        <w:adjustRightInd w:val="0"/>
        <w:spacing w:line="276" w:lineRule="auto"/>
        <w:rPr>
          <w:rFonts w:cs="Times New Roman"/>
        </w:rPr>
      </w:pPr>
    </w:p>
    <w:p w:rsidR="00715C8E" w:rsidRPr="00715C8E" w:rsidRDefault="00715C8E" w:rsidP="00715C8E">
      <w:pPr>
        <w:spacing w:line="276" w:lineRule="auto"/>
        <w:rPr>
          <w:rFonts w:eastAsia="AgendaPl-Bold" w:cs="Times New Roman"/>
          <w:b/>
          <w:bCs/>
        </w:rPr>
      </w:pPr>
      <w:r w:rsidRPr="00715C8E">
        <w:rPr>
          <w:rFonts w:eastAsia="AgendaPl-Bold" w:cs="Times New Roman"/>
          <w:b/>
          <w:bCs/>
        </w:rPr>
        <w:t>3. ,,Pszczoły i dinozaury” – zabawa ruchowa z elementem czworakowania.</w:t>
      </w:r>
    </w:p>
    <w:p w:rsidR="00715C8E" w:rsidRPr="00715C8E" w:rsidRDefault="00715C8E" w:rsidP="00715C8E">
      <w:pPr>
        <w:spacing w:line="276" w:lineRule="auto"/>
        <w:rPr>
          <w:rFonts w:eastAsia="AgendaPl-Bold" w:cs="Times New Roman"/>
          <w:bCs/>
        </w:rPr>
      </w:pPr>
      <w:r>
        <w:rPr>
          <w:rFonts w:eastAsia="AgendaPl-Bold" w:cs="Times New Roman"/>
          <w:bCs/>
        </w:rPr>
        <w:t>N</w:t>
      </w:r>
      <w:r w:rsidRPr="00715C8E">
        <w:rPr>
          <w:rFonts w:eastAsia="AgendaPl-Bold" w:cs="Times New Roman"/>
          <w:bCs/>
        </w:rPr>
        <w:t>a hasło pszczoły dziecko porusza się naśladując  ruchy owada i bzyczenie : Bzzzzzzzzzzzzzzz, na hasło dinozaury naśladuje te zwierzęta . Zabawę można powtórzyć kilka razy .</w:t>
      </w:r>
    </w:p>
    <w:p w:rsidR="00715C8E" w:rsidRDefault="00715C8E" w:rsidP="00CF266F">
      <w:pPr>
        <w:autoSpaceDE w:val="0"/>
        <w:adjustRightInd w:val="0"/>
        <w:spacing w:line="276" w:lineRule="auto"/>
        <w:rPr>
          <w:rFonts w:cs="Times New Roman"/>
        </w:rPr>
      </w:pPr>
    </w:p>
    <w:p w:rsidR="00CF266F" w:rsidRDefault="00715C8E" w:rsidP="00715C8E">
      <w:pPr>
        <w:autoSpaceDE w:val="0"/>
        <w:adjustRightInd w:val="0"/>
        <w:spacing w:line="276" w:lineRule="auto"/>
        <w:rPr>
          <w:rFonts w:cs="Times New Roman"/>
        </w:rPr>
      </w:pPr>
      <w:r w:rsidRPr="00715C8E">
        <w:rPr>
          <w:rFonts w:cs="Times New Roman"/>
          <w:b/>
        </w:rPr>
        <w:t>4. „U jak…”</w:t>
      </w:r>
      <w:r>
        <w:rPr>
          <w:rFonts w:cs="Times New Roman"/>
        </w:rPr>
        <w:t xml:space="preserve"> – dziecko patrzy na rysunki i wypowiada co one przedstawiają. Następnie dzieli wszystkie wyrazy na sylaby i określa ich ilość. Określa również, który wyraz miał sylab najwięcej, a który najmniej. Następnie zastanawiamy się, na jaką głoskę zaczynają się wszystkie wyrazy podane na iustracjach. Na koniec dziecko próbuje wymieniać inne znane wyrazy rozpoczynające się głoską U.</w:t>
      </w:r>
    </w:p>
    <w:p w:rsidR="00715C8E" w:rsidRDefault="00A45EE1" w:rsidP="00715C8E">
      <w:pPr>
        <w:autoSpaceDE w:val="0"/>
        <w:adjustRightInd w:val="0"/>
        <w:spacing w:line="276" w:lineRule="auto"/>
        <w:rPr>
          <w:rFonts w:cs="Times New Roman"/>
        </w:rPr>
      </w:pPr>
      <w:r>
        <w:rPr>
          <w:rFonts w:cs="Times New Roman"/>
          <w:noProof/>
          <w:lang w:eastAsia="pl-PL" w:bidi="ar-SA"/>
        </w:rPr>
        <w:lastRenderedPageBreak/>
        <w:drawing>
          <wp:inline distT="0" distB="0" distL="0" distR="0">
            <wp:extent cx="2808780" cy="3276600"/>
            <wp:effectExtent l="19050" t="0" r="0" b="0"/>
            <wp:docPr id="3" name="Obraz 2" descr="20211123_12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23_124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591" cy="32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</w:t>
      </w:r>
      <w:r>
        <w:rPr>
          <w:rFonts w:cs="Times New Roman"/>
          <w:noProof/>
          <w:lang w:eastAsia="pl-PL" w:bidi="ar-SA"/>
        </w:rPr>
        <w:drawing>
          <wp:inline distT="0" distB="0" distL="0" distR="0">
            <wp:extent cx="2797364" cy="3442744"/>
            <wp:effectExtent l="19050" t="0" r="2986" b="0"/>
            <wp:docPr id="4" name="Obraz 3" descr="20211123_12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23_1240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652" cy="344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EE1" w:rsidRDefault="00A45EE1" w:rsidP="00715C8E">
      <w:pPr>
        <w:autoSpaceDE w:val="0"/>
        <w:adjustRightInd w:val="0"/>
        <w:spacing w:line="276" w:lineRule="auto"/>
        <w:rPr>
          <w:rFonts w:cs="Times New Roman"/>
        </w:rPr>
      </w:pPr>
    </w:p>
    <w:p w:rsidR="00A45EE1" w:rsidRDefault="00A45EE1" w:rsidP="00715C8E">
      <w:pPr>
        <w:autoSpaceDE w:val="0"/>
        <w:adjustRightInd w:val="0"/>
        <w:spacing w:line="276" w:lineRule="auto"/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inline distT="0" distB="0" distL="0" distR="0">
            <wp:extent cx="2785287" cy="3661523"/>
            <wp:effectExtent l="19050" t="0" r="0" b="0"/>
            <wp:docPr id="5" name="Obraz 4" descr="20211123_12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23_1241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171" cy="36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</w:t>
      </w:r>
      <w:r>
        <w:rPr>
          <w:rFonts w:cs="Times New Roman"/>
          <w:noProof/>
          <w:lang w:eastAsia="pl-PL" w:bidi="ar-SA"/>
        </w:rPr>
        <w:drawing>
          <wp:inline distT="0" distB="0" distL="0" distR="0">
            <wp:extent cx="2705100" cy="3652741"/>
            <wp:effectExtent l="19050" t="0" r="0" b="0"/>
            <wp:docPr id="6" name="Obraz 5" descr="20211123_12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23_1241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007" cy="365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EE1" w:rsidRDefault="00A45EE1" w:rsidP="00715C8E">
      <w:pPr>
        <w:autoSpaceDE w:val="0"/>
        <w:adjustRightInd w:val="0"/>
        <w:spacing w:line="276" w:lineRule="auto"/>
        <w:rPr>
          <w:rFonts w:cs="Times New Roman"/>
        </w:rPr>
      </w:pPr>
    </w:p>
    <w:p w:rsidR="00A45EE1" w:rsidRDefault="00A45EE1" w:rsidP="00715C8E">
      <w:pPr>
        <w:autoSpaceDE w:val="0"/>
        <w:adjustRightInd w:val="0"/>
        <w:spacing w:line="276" w:lineRule="auto"/>
        <w:rPr>
          <w:rFonts w:cs="Times New Roman"/>
        </w:rPr>
      </w:pPr>
      <w:r>
        <w:rPr>
          <w:rFonts w:cs="Times New Roman"/>
          <w:noProof/>
          <w:lang w:eastAsia="pl-PL" w:bidi="ar-SA"/>
        </w:rPr>
        <w:lastRenderedPageBreak/>
        <w:drawing>
          <wp:inline distT="0" distB="0" distL="0" distR="0">
            <wp:extent cx="3125791" cy="3857625"/>
            <wp:effectExtent l="19050" t="0" r="0" b="0"/>
            <wp:docPr id="7" name="Obraz 6" descr="20211123_12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23_1241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467" cy="385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8E" w:rsidRDefault="00715C8E" w:rsidP="00715C8E">
      <w:pPr>
        <w:autoSpaceDE w:val="0"/>
        <w:adjustRightInd w:val="0"/>
        <w:spacing w:line="276" w:lineRule="auto"/>
        <w:rPr>
          <w:rFonts w:cs="Times New Roman"/>
        </w:rPr>
      </w:pPr>
    </w:p>
    <w:p w:rsidR="00715C8E" w:rsidRDefault="00715C8E" w:rsidP="00715C8E">
      <w:pPr>
        <w:autoSpaceDE w:val="0"/>
        <w:adjustRightInd w:val="0"/>
        <w:spacing w:line="276" w:lineRule="auto"/>
        <w:rPr>
          <w:rFonts w:cs="Times New Roman"/>
          <w:b/>
        </w:rPr>
      </w:pPr>
      <w:r w:rsidRPr="00A45EE1">
        <w:rPr>
          <w:rFonts w:cs="Times New Roman"/>
          <w:b/>
        </w:rPr>
        <w:t>5. „U jak ul” – praca z kartami pracy cz.2  str. 9</w:t>
      </w:r>
    </w:p>
    <w:p w:rsidR="00A45EE1" w:rsidRDefault="00A45EE1" w:rsidP="00715C8E">
      <w:pPr>
        <w:autoSpaceDE w:val="0"/>
        <w:adjustRightInd w:val="0"/>
        <w:spacing w:line="276" w:lineRule="auto"/>
        <w:rPr>
          <w:rFonts w:cs="Times New Roman"/>
          <w:b/>
        </w:rPr>
      </w:pPr>
    </w:p>
    <w:p w:rsidR="00A45EE1" w:rsidRDefault="00A45EE1" w:rsidP="00715C8E">
      <w:pPr>
        <w:autoSpaceDE w:val="0"/>
        <w:adjustRightInd w:val="0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6. „Lubimy miód” – degustacja.</w:t>
      </w:r>
    </w:p>
    <w:p w:rsidR="00A45EE1" w:rsidRDefault="00A45EE1" w:rsidP="00A45EE1">
      <w:pPr>
        <w:spacing w:line="276" w:lineRule="auto"/>
        <w:rPr>
          <w:rFonts w:eastAsia="AgendaPl-Bold" w:cs="Times New Roman"/>
          <w:bCs/>
        </w:rPr>
      </w:pPr>
      <w:r w:rsidRPr="00A45EE1">
        <w:rPr>
          <w:rFonts w:eastAsia="AgendaPl-Bold" w:cs="Times New Roman"/>
          <w:bCs/>
        </w:rPr>
        <w:t>Jeśli mamy w domu miód jest to odpowiednia chwila na krótki poczęstunek i degu</w:t>
      </w:r>
      <w:r>
        <w:rPr>
          <w:rFonts w:eastAsia="AgendaPl-Bold" w:cs="Times New Roman"/>
          <w:bCs/>
        </w:rPr>
        <w:t>stacje tego specjału. Możemy zjeść kanapkę z miodem lub po prostu spróbować samego miodu. Smacznego</w:t>
      </w:r>
      <w:r w:rsidRPr="00A45EE1">
        <w:rPr>
          <w:rFonts w:eastAsia="AgendaPl-Bold" w:cs="Times New Roman"/>
          <w:bCs/>
        </w:rPr>
        <w:t>!!!</w:t>
      </w:r>
    </w:p>
    <w:p w:rsidR="00A45EE1" w:rsidRDefault="00A45EE1" w:rsidP="00A45EE1">
      <w:pPr>
        <w:spacing w:line="276" w:lineRule="auto"/>
        <w:rPr>
          <w:rFonts w:eastAsia="AgendaPl-Bold" w:cs="Times New Roman"/>
          <w:bCs/>
        </w:rPr>
      </w:pPr>
    </w:p>
    <w:p w:rsidR="00A45EE1" w:rsidRPr="00A45EE1" w:rsidRDefault="00A45EE1" w:rsidP="00A45EE1">
      <w:pPr>
        <w:spacing w:line="276" w:lineRule="auto"/>
        <w:rPr>
          <w:rFonts w:eastAsia="AgendaPl-Bold" w:cs="Times New Roman"/>
          <w:b/>
          <w:bCs/>
        </w:rPr>
      </w:pPr>
      <w:r w:rsidRPr="00A45EE1">
        <w:rPr>
          <w:rFonts w:eastAsia="AgendaPl-Bold" w:cs="Times New Roman"/>
          <w:b/>
          <w:bCs/>
        </w:rPr>
        <w:t>7. Praca dla chętnych – pszczoła – praca plastyczna.</w:t>
      </w:r>
    </w:p>
    <w:p w:rsidR="00A45EE1" w:rsidRDefault="00A45EE1" w:rsidP="00A45EE1">
      <w:pPr>
        <w:pStyle w:val="Akapitzlist"/>
        <w:numPr>
          <w:ilvl w:val="0"/>
          <w:numId w:val="2"/>
        </w:numPr>
        <w:rPr>
          <w:rFonts w:eastAsia="AgendaPl-Bold" w:cs="Times New Roman"/>
          <w:bCs/>
        </w:rPr>
      </w:pPr>
      <w:r>
        <w:rPr>
          <w:rFonts w:eastAsia="AgendaPl-Bold" w:cs="Times New Roman"/>
          <w:bCs/>
        </w:rPr>
        <w:t>Rysujemy pszczołę według wzoru lub samodzielnie.</w:t>
      </w:r>
    </w:p>
    <w:p w:rsidR="00A45EE1" w:rsidRDefault="00A45EE1" w:rsidP="00A45EE1">
      <w:pPr>
        <w:pStyle w:val="Akapitzlist"/>
        <w:rPr>
          <w:rFonts w:eastAsia="AgendaPl-Bold" w:cs="Times New Roman"/>
          <w:bCs/>
        </w:rPr>
      </w:pPr>
    </w:p>
    <w:p w:rsidR="00A45EE1" w:rsidRDefault="00A45EE1" w:rsidP="00A45EE1">
      <w:pPr>
        <w:pStyle w:val="Akapitzlist"/>
        <w:rPr>
          <w:rFonts w:eastAsia="AgendaPl-Bold" w:cs="Times New Roman"/>
          <w:bCs/>
        </w:rPr>
      </w:pPr>
      <w:hyperlink r:id="rId10" w:history="1">
        <w:r w:rsidRPr="0027652D">
          <w:rPr>
            <w:rStyle w:val="Hipercze"/>
            <w:rFonts w:eastAsia="AgendaPl-Bold" w:cs="Times New Roman"/>
            <w:bCs/>
          </w:rPr>
          <w:t>https://www.youtube.com/watch?v=</w:t>
        </w:r>
        <w:r w:rsidRPr="0027652D">
          <w:rPr>
            <w:rStyle w:val="Hipercze"/>
            <w:rFonts w:eastAsia="AgendaPl-Bold" w:cs="Times New Roman"/>
            <w:bCs/>
          </w:rPr>
          <w:t>88jCeLsYZ2Q</w:t>
        </w:r>
      </w:hyperlink>
      <w:r>
        <w:rPr>
          <w:rFonts w:eastAsia="AgendaPl-Bold" w:cs="Times New Roman"/>
          <w:bCs/>
        </w:rPr>
        <w:t xml:space="preserve"> </w:t>
      </w:r>
    </w:p>
    <w:p w:rsidR="00A45EE1" w:rsidRDefault="00A45EE1" w:rsidP="00A45EE1">
      <w:pPr>
        <w:pStyle w:val="Akapitzlist"/>
        <w:rPr>
          <w:rFonts w:eastAsia="AgendaPl-Bold" w:cs="Times New Roman"/>
          <w:bCs/>
        </w:rPr>
      </w:pPr>
    </w:p>
    <w:p w:rsidR="00A45EE1" w:rsidRDefault="00A45EE1" w:rsidP="00A45EE1">
      <w:pPr>
        <w:pStyle w:val="Akapitzlist"/>
        <w:numPr>
          <w:ilvl w:val="0"/>
          <w:numId w:val="2"/>
        </w:numPr>
        <w:rPr>
          <w:rFonts w:eastAsia="AgendaPl-Bold" w:cs="Times New Roman"/>
          <w:bCs/>
        </w:rPr>
      </w:pPr>
      <w:r>
        <w:rPr>
          <w:rFonts w:eastAsia="AgendaPl-Bold" w:cs="Times New Roman"/>
          <w:bCs/>
        </w:rPr>
        <w:t>Lepimy pszczołę z plasteliny według wzoru lub własnego pomysłu.</w:t>
      </w:r>
    </w:p>
    <w:p w:rsidR="00A45EE1" w:rsidRDefault="00A45EE1" w:rsidP="00A45EE1">
      <w:pPr>
        <w:pStyle w:val="Akapitzlist"/>
      </w:pPr>
    </w:p>
    <w:p w:rsidR="00A45EE1" w:rsidRPr="00A45EE1" w:rsidRDefault="00A45EE1" w:rsidP="00A45EE1">
      <w:pPr>
        <w:pStyle w:val="Akapitzlist"/>
        <w:rPr>
          <w:rFonts w:eastAsia="AgendaPl-Bold" w:cs="Times New Roman"/>
          <w:bCs/>
        </w:rPr>
      </w:pPr>
      <w:hyperlink r:id="rId11" w:history="1">
        <w:r w:rsidRPr="00A45EE1">
          <w:rPr>
            <w:rStyle w:val="Hipercze"/>
            <w:rFonts w:ascii="Arial Narrow" w:hAnsi="Arial Narrow"/>
            <w:sz w:val="24"/>
            <w:szCs w:val="24"/>
          </w:rPr>
          <w:t>https://www.youtube.com/watch?v=ODdR7</w:t>
        </w:r>
        <w:r w:rsidRPr="00A45EE1">
          <w:rPr>
            <w:rStyle w:val="Hipercze"/>
            <w:rFonts w:ascii="Arial Narrow" w:hAnsi="Arial Narrow"/>
            <w:sz w:val="24"/>
            <w:szCs w:val="24"/>
          </w:rPr>
          <w:t>4NIq6Y</w:t>
        </w:r>
      </w:hyperlink>
    </w:p>
    <w:p w:rsidR="00A45EE1" w:rsidRPr="00A45EE1" w:rsidRDefault="00A45EE1" w:rsidP="00A45EE1">
      <w:pPr>
        <w:pStyle w:val="Akapitzlist"/>
        <w:rPr>
          <w:rFonts w:eastAsia="AgendaPl-Bold" w:cs="Times New Roman"/>
          <w:bCs/>
        </w:rPr>
      </w:pPr>
    </w:p>
    <w:p w:rsidR="00A45EE1" w:rsidRPr="00A45EE1" w:rsidRDefault="00A45EE1" w:rsidP="00A45EE1">
      <w:pPr>
        <w:autoSpaceDE w:val="0"/>
        <w:adjustRightInd w:val="0"/>
        <w:spacing w:line="276" w:lineRule="auto"/>
        <w:rPr>
          <w:rFonts w:cs="Times New Roman"/>
        </w:rPr>
      </w:pPr>
    </w:p>
    <w:p w:rsidR="00715C8E" w:rsidRDefault="00715C8E" w:rsidP="00715C8E">
      <w:pPr>
        <w:autoSpaceDE w:val="0"/>
        <w:adjustRightInd w:val="0"/>
        <w:spacing w:line="276" w:lineRule="auto"/>
        <w:rPr>
          <w:rFonts w:cs="Times New Roman"/>
        </w:rPr>
      </w:pPr>
    </w:p>
    <w:p w:rsidR="00715C8E" w:rsidRPr="00CF266F" w:rsidRDefault="00715C8E" w:rsidP="00715C8E">
      <w:pPr>
        <w:autoSpaceDE w:val="0"/>
        <w:adjustRightInd w:val="0"/>
        <w:spacing w:line="276" w:lineRule="auto"/>
        <w:rPr>
          <w:rFonts w:cs="Times New Roman"/>
        </w:rPr>
      </w:pPr>
    </w:p>
    <w:p w:rsidR="00CF266F" w:rsidRPr="00CF266F" w:rsidRDefault="00CF266F" w:rsidP="00CF266F">
      <w:pPr>
        <w:spacing w:line="276" w:lineRule="auto"/>
        <w:rPr>
          <w:rFonts w:cs="Times New Roman"/>
        </w:rPr>
      </w:pPr>
    </w:p>
    <w:sectPr w:rsidR="00CF266F" w:rsidRPr="00CF266F" w:rsidSect="00A4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008A"/>
    <w:multiLevelType w:val="hybridMultilevel"/>
    <w:tmpl w:val="A790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35EB3"/>
    <w:multiLevelType w:val="hybridMultilevel"/>
    <w:tmpl w:val="96A6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66F"/>
    <w:rsid w:val="0027336B"/>
    <w:rsid w:val="00715C8E"/>
    <w:rsid w:val="007B45D2"/>
    <w:rsid w:val="00921EA1"/>
    <w:rsid w:val="00974722"/>
    <w:rsid w:val="00A45EE1"/>
    <w:rsid w:val="00A47C9A"/>
    <w:rsid w:val="00C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66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kern w:val="0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C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C8E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A45E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5E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ODdR74NIq6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88jCeLsYZ2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2021-11-23T18:47:00Z</dcterms:created>
  <dcterms:modified xsi:type="dcterms:W3CDTF">2021-11-23T20:33:00Z</dcterms:modified>
</cp:coreProperties>
</file>