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D6" w:rsidRDefault="00194E3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Edukacja zdalna: 23.10.2020r</w:t>
      </w:r>
    </w:p>
    <w:p w:rsidR="004458D6" w:rsidRDefault="00194E37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"Czy znasz swoje częsci ciała"- zabawa dydaktyczna.</w:t>
      </w:r>
    </w:p>
    <w:p w:rsidR="004458D6" w:rsidRDefault="00194E37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Rozwiąż zagadki i wskaż odpowiednią część ciała na obrazku.</w:t>
      </w:r>
    </w:p>
    <w:p w:rsidR="004458D6" w:rsidRDefault="004458D6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458D6" w:rsidRDefault="00194E37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To część twarzy, która mówi,</w:t>
      </w:r>
    </w:p>
    <w:p w:rsidR="004458D6" w:rsidRDefault="00194E37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oddycha oraz zajada!</w:t>
      </w:r>
    </w:p>
    <w:p w:rsidR="004458D6" w:rsidRDefault="00194E37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Wyposażona solidnie,</w:t>
      </w:r>
    </w:p>
    <w:p w:rsidR="004458D6" w:rsidRDefault="00194E37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pracowita jest nie lada.</w:t>
      </w:r>
    </w:p>
    <w:p w:rsidR="004458D6" w:rsidRDefault="00194E37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Język, zęby, podniebienie,</w:t>
      </w:r>
    </w:p>
    <w:p w:rsidR="004458D6" w:rsidRDefault="00194E37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to są jej narzędzia pracy.</w:t>
      </w:r>
    </w:p>
    <w:p w:rsidR="004458D6" w:rsidRDefault="00194E37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 w niej zniknie, tego wybacz,</w:t>
      </w:r>
    </w:p>
    <w:p w:rsidR="004458D6" w:rsidRDefault="00194E37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ale już się nie zobaczy!  (usta)</w:t>
      </w:r>
    </w:p>
    <w:p w:rsidR="004458D6" w:rsidRDefault="004458D6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458D6" w:rsidRDefault="00194E37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Jak te okna, dzięki którym,</w:t>
      </w:r>
    </w:p>
    <w:p w:rsidR="004458D6" w:rsidRDefault="00194E37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widzisz, co się wokół dzieje.</w:t>
      </w:r>
    </w:p>
    <w:p w:rsidR="004458D6" w:rsidRDefault="00194E37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Tak i one, patrzą bystro,</w:t>
      </w:r>
    </w:p>
    <w:p w:rsidR="004458D6" w:rsidRDefault="00194E37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 lasy, łąki i knieje.</w:t>
      </w:r>
    </w:p>
    <w:p w:rsidR="004458D6" w:rsidRDefault="00194E37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n</w:t>
      </w:r>
      <w:r>
        <w:rPr>
          <w:rFonts w:ascii="Times New Roman" w:eastAsia="Times New Roman" w:hAnsi="Times New Roman" w:cs="Times New Roman"/>
          <w:b/>
          <w:sz w:val="24"/>
        </w:rPr>
        <w:t>ie tylko, bo zadania</w:t>
      </w:r>
    </w:p>
    <w:p w:rsidR="004458D6" w:rsidRDefault="00194E37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także inne trudne mają.</w:t>
      </w:r>
    </w:p>
    <w:p w:rsidR="004458D6" w:rsidRDefault="00194E37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Pomagają Ci w pisaniu,</w:t>
      </w:r>
    </w:p>
    <w:p w:rsidR="004458D6" w:rsidRDefault="00194E37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książki dla Ciebie czytają. (oczy)</w:t>
      </w:r>
    </w:p>
    <w:p w:rsidR="004458D6" w:rsidRDefault="004458D6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458D6" w:rsidRDefault="00194E37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Mówisz „dzień dobry”,</w:t>
      </w:r>
    </w:p>
    <w:p w:rsidR="004458D6" w:rsidRDefault="00194E37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gdy ją podajesz.</w:t>
      </w:r>
    </w:p>
    <w:p w:rsidR="004458D6" w:rsidRDefault="00194E37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Gdy ją zaciskasz,</w:t>
      </w:r>
    </w:p>
    <w:p w:rsidR="004458D6" w:rsidRDefault="00194E37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pięścią się staje. (dłoń)</w:t>
      </w:r>
    </w:p>
    <w:p w:rsidR="004458D6" w:rsidRDefault="004458D6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458D6" w:rsidRDefault="00194E37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Mogą być krótkie, długie,</w:t>
      </w:r>
    </w:p>
    <w:p w:rsidR="004458D6" w:rsidRDefault="00194E37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zakończone palcami,</w:t>
      </w:r>
    </w:p>
    <w:p w:rsidR="004458D6" w:rsidRDefault="00194E37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zginają się w kolanach,</w:t>
      </w:r>
    </w:p>
    <w:p w:rsidR="004458D6" w:rsidRDefault="00194E37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wszędzie chodzą z nami. (nogi)</w:t>
      </w:r>
    </w:p>
    <w:p w:rsidR="004458D6" w:rsidRDefault="004458D6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object w:dxaOrig="8310" w:dyaOrig="6870">
          <v:rect id="rectole0000000000" o:spid="_x0000_i1025" style="width:415.5pt;height:343.5pt" o:ole="" o:preferrelative="t" stroked="f">
            <v:imagedata r:id="rId4" o:title=""/>
          </v:rect>
          <o:OLEObject Type="Embed" ProgID="StaticMetafile" ShapeID="rectole0000000000" DrawAspect="Content" ObjectID="_1664964208" r:id="rId5"/>
        </w:object>
      </w:r>
    </w:p>
    <w:p w:rsidR="004458D6" w:rsidRDefault="004458D6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458D6" w:rsidRDefault="004458D6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458D6" w:rsidRDefault="00194E37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2. „Głowa, ramiona" - zabawa muzyczno- ruchowa. </w:t>
      </w:r>
    </w:p>
    <w:p w:rsidR="004458D6" w:rsidRDefault="00194E37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Piosenkę można pobrać pod adresem:</w:t>
      </w:r>
    </w:p>
    <w:p w:rsidR="004458D6" w:rsidRDefault="004458D6">
      <w:pPr>
        <w:spacing w:line="240" w:lineRule="auto"/>
      </w:pPr>
      <w:hyperlink r:id="rId6">
        <w:r w:rsidR="00194E37">
          <w:rPr>
            <w:rFonts w:ascii="Calibri" w:eastAsia="Calibri" w:hAnsi="Calibri" w:cs="Calibri"/>
            <w:b/>
            <w:color w:val="0000FF"/>
            <w:u w:val="single"/>
          </w:rPr>
          <w:t>https://youtu.be/JDSQlxZ_scY</w:t>
        </w:r>
      </w:hyperlink>
    </w:p>
    <w:p w:rsidR="00194E37" w:rsidRDefault="00194E37" w:rsidP="00194E37">
      <w:pPr>
        <w:pStyle w:val="Standard"/>
        <w:rPr>
          <w:sz w:val="28"/>
          <w:szCs w:val="28"/>
        </w:rPr>
      </w:pPr>
    </w:p>
    <w:p w:rsidR="00194E37" w:rsidRPr="00194E37" w:rsidRDefault="00194E37" w:rsidP="00194E37">
      <w:pPr>
        <w:rPr>
          <w:rFonts w:ascii="Calibri" w:hAnsi="Calibri"/>
          <w:b/>
        </w:rPr>
      </w:pPr>
      <w:r w:rsidRPr="00194E37">
        <w:rPr>
          <w:rFonts w:ascii="Calibri" w:hAnsi="Calibri"/>
          <w:b/>
        </w:rPr>
        <w:t>3. Zabawy z wykorzystaniem lustra „W krzywym zwierciadle”</w:t>
      </w:r>
    </w:p>
    <w:p w:rsidR="00194E37" w:rsidRPr="00194E37" w:rsidRDefault="00194E37" w:rsidP="00194E37">
      <w:pPr>
        <w:rPr>
          <w:rFonts w:ascii="Calibri" w:hAnsi="Calibri"/>
          <w:b/>
        </w:rPr>
      </w:pPr>
    </w:p>
    <w:p w:rsidR="00194E37" w:rsidRPr="00194E37" w:rsidRDefault="00194E37" w:rsidP="00194E37">
      <w:pPr>
        <w:rPr>
          <w:rFonts w:ascii="Calibri" w:hAnsi="Calibri"/>
          <w:b/>
        </w:rPr>
      </w:pPr>
      <w:r w:rsidRPr="00194E37">
        <w:rPr>
          <w:rFonts w:ascii="Calibri" w:hAnsi="Calibri"/>
          <w:b/>
        </w:rPr>
        <w:t>Dziecko trzyma w dłoni małe lusterko. Robi różne miny i obserwuje jak zmienia się jego twarz podczas wyrażania kolejnych emocji. Zwrócenie uwagi na zmieniającą się momikę twarzy podczas okazywania gniewu, złości, rozpaczy, radości, śmiechu.</w:t>
      </w:r>
    </w:p>
    <w:p w:rsidR="00194E37" w:rsidRPr="00194E37" w:rsidRDefault="00194E37" w:rsidP="00194E37">
      <w:pPr>
        <w:rPr>
          <w:rFonts w:ascii="Calibri" w:hAnsi="Calibri"/>
          <w:b/>
        </w:rPr>
      </w:pPr>
    </w:p>
    <w:p w:rsidR="00194E37" w:rsidRPr="00194E37" w:rsidRDefault="00194E37" w:rsidP="00194E37">
      <w:pPr>
        <w:rPr>
          <w:rFonts w:ascii="Calibri" w:hAnsi="Calibri"/>
          <w:b/>
        </w:rPr>
      </w:pPr>
      <w:r w:rsidRPr="00194E37">
        <w:rPr>
          <w:rFonts w:ascii="Calibri" w:hAnsi="Calibri"/>
          <w:b/>
        </w:rPr>
        <w:t>Zapoznanie ze sposobem puszczania świetlnych zajączków, powstałych z odbicia światła w lusterku.</w:t>
      </w:r>
    </w:p>
    <w:p w:rsidR="00194E37" w:rsidRPr="00194E37" w:rsidRDefault="00194E37" w:rsidP="00194E37">
      <w:pPr>
        <w:rPr>
          <w:rFonts w:ascii="Calibri" w:hAnsi="Calibri"/>
          <w:b/>
        </w:rPr>
      </w:pPr>
    </w:p>
    <w:p w:rsidR="00194E37" w:rsidRPr="00194E37" w:rsidRDefault="00194E37" w:rsidP="00194E37">
      <w:pPr>
        <w:rPr>
          <w:rFonts w:ascii="Calibri" w:hAnsi="Calibri"/>
          <w:b/>
        </w:rPr>
      </w:pPr>
      <w:r w:rsidRPr="00194E37">
        <w:rPr>
          <w:rFonts w:ascii="Calibri" w:hAnsi="Calibri"/>
          <w:b/>
        </w:rPr>
        <w:t>4. Zabawa ruchowo-naśladowcza „Jak kotki”</w:t>
      </w:r>
    </w:p>
    <w:p w:rsidR="00194E37" w:rsidRPr="00194E37" w:rsidRDefault="00194E37" w:rsidP="00194E37">
      <w:pPr>
        <w:rPr>
          <w:rFonts w:ascii="Calibri" w:hAnsi="Calibri"/>
          <w:b/>
        </w:rPr>
      </w:pPr>
      <w:r w:rsidRPr="00194E37">
        <w:rPr>
          <w:rFonts w:ascii="Calibri" w:hAnsi="Calibri"/>
          <w:b/>
        </w:rPr>
        <w:t>Dziecko naśladuje czynności wykonywane przez kotki, na hasła – nazwy tych czynności podane, np.:</w:t>
      </w:r>
    </w:p>
    <w:p w:rsidR="00194E37" w:rsidRPr="00194E37" w:rsidRDefault="00194E37" w:rsidP="00194E37">
      <w:pPr>
        <w:rPr>
          <w:rFonts w:ascii="Calibri" w:hAnsi="Calibri"/>
          <w:b/>
        </w:rPr>
      </w:pPr>
      <w:r w:rsidRPr="00194E37">
        <w:rPr>
          <w:rFonts w:ascii="Calibri" w:hAnsi="Calibri"/>
          <w:b/>
        </w:rPr>
        <w:t xml:space="preserve"> </w:t>
      </w:r>
      <w:r w:rsidRPr="00194E37">
        <w:rPr>
          <w:rFonts w:ascii="Calibri" w:hAnsi="Calibri"/>
          <w:b/>
          <w:i/>
          <w:iCs/>
        </w:rPr>
        <w:t>kotki piją mleko,</w:t>
      </w:r>
    </w:p>
    <w:p w:rsidR="00194E37" w:rsidRPr="00194E37" w:rsidRDefault="00194E37" w:rsidP="00194E37">
      <w:pPr>
        <w:rPr>
          <w:rFonts w:ascii="Calibri" w:hAnsi="Calibri"/>
          <w:b/>
        </w:rPr>
      </w:pPr>
      <w:r w:rsidRPr="00194E37">
        <w:rPr>
          <w:rFonts w:ascii="Calibri" w:hAnsi="Calibri"/>
          <w:b/>
          <w:i/>
          <w:iCs/>
        </w:rPr>
        <w:t xml:space="preserve"> kotki skradają się,</w:t>
      </w:r>
    </w:p>
    <w:p w:rsidR="00194E37" w:rsidRPr="00194E37" w:rsidRDefault="00194E37" w:rsidP="00194E37">
      <w:pPr>
        <w:rPr>
          <w:rFonts w:ascii="Calibri" w:hAnsi="Calibri"/>
          <w:b/>
        </w:rPr>
      </w:pPr>
      <w:r w:rsidRPr="00194E37">
        <w:rPr>
          <w:rFonts w:ascii="Calibri" w:hAnsi="Calibri"/>
          <w:b/>
          <w:i/>
          <w:iCs/>
        </w:rPr>
        <w:t xml:space="preserve"> kotki śpią,</w:t>
      </w:r>
    </w:p>
    <w:p w:rsidR="00194E37" w:rsidRPr="00194E37" w:rsidRDefault="00194E37" w:rsidP="00194E37">
      <w:pPr>
        <w:rPr>
          <w:rFonts w:ascii="Calibri" w:hAnsi="Calibri"/>
          <w:b/>
        </w:rPr>
      </w:pPr>
      <w:r w:rsidRPr="00194E37">
        <w:rPr>
          <w:rFonts w:ascii="Calibri" w:hAnsi="Calibri"/>
          <w:b/>
          <w:i/>
          <w:iCs/>
        </w:rPr>
        <w:t xml:space="preserve"> robią koci grzbiet,</w:t>
      </w:r>
    </w:p>
    <w:p w:rsidR="00194E37" w:rsidRPr="00194E37" w:rsidRDefault="00194E37" w:rsidP="00194E37">
      <w:pPr>
        <w:rPr>
          <w:rFonts w:ascii="Calibri" w:hAnsi="Calibri"/>
          <w:b/>
        </w:rPr>
      </w:pPr>
      <w:r w:rsidRPr="00194E37">
        <w:rPr>
          <w:rFonts w:ascii="Calibri" w:hAnsi="Calibri"/>
          <w:b/>
          <w:i/>
          <w:iCs/>
        </w:rPr>
        <w:t xml:space="preserve"> kotki biegają,</w:t>
      </w:r>
    </w:p>
    <w:p w:rsidR="00194E37" w:rsidRPr="00194E37" w:rsidRDefault="00194E37" w:rsidP="00194E37">
      <w:pPr>
        <w:rPr>
          <w:rFonts w:ascii="Calibri" w:hAnsi="Calibri"/>
          <w:b/>
        </w:rPr>
      </w:pPr>
      <w:r w:rsidRPr="00194E37">
        <w:rPr>
          <w:rFonts w:ascii="Calibri" w:hAnsi="Calibri"/>
          <w:b/>
          <w:i/>
          <w:iCs/>
        </w:rPr>
        <w:t xml:space="preserve"> kotki gonią myszki,</w:t>
      </w:r>
    </w:p>
    <w:p w:rsidR="00194E37" w:rsidRPr="00194E37" w:rsidRDefault="00194E37" w:rsidP="00194E37">
      <w:pPr>
        <w:rPr>
          <w:rFonts w:ascii="Calibri" w:hAnsi="Calibri"/>
          <w:b/>
        </w:rPr>
      </w:pPr>
      <w:r w:rsidRPr="00194E37">
        <w:rPr>
          <w:rFonts w:ascii="Calibri" w:hAnsi="Calibri"/>
          <w:b/>
          <w:i/>
          <w:iCs/>
        </w:rPr>
        <w:t xml:space="preserve"> kotki miauczą.</w:t>
      </w:r>
    </w:p>
    <w:p w:rsidR="00194E37" w:rsidRPr="00194E37" w:rsidRDefault="00194E37" w:rsidP="00194E37">
      <w:pPr>
        <w:rPr>
          <w:rFonts w:ascii="Calibri" w:eastAsia="Calibri" w:hAnsi="Calibri"/>
          <w:b/>
        </w:rPr>
      </w:pPr>
    </w:p>
    <w:sectPr w:rsidR="00194E37" w:rsidRPr="0019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458D6"/>
    <w:rsid w:val="00194E37"/>
    <w:rsid w:val="0044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4E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DSQlxZ_scY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236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Patrycja</cp:lastModifiedBy>
  <cp:revision>2</cp:revision>
  <dcterms:created xsi:type="dcterms:W3CDTF">2020-10-23T11:15:00Z</dcterms:created>
  <dcterms:modified xsi:type="dcterms:W3CDTF">2020-10-23T11:17:00Z</dcterms:modified>
</cp:coreProperties>
</file>