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A608" w14:textId="0FE64B50" w:rsidR="00027145" w:rsidRPr="009F0D03" w:rsidRDefault="00027145" w:rsidP="00027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bookmarkStart w:id="0" w:name="_GoBack"/>
      <w:bookmarkEnd w:id="0"/>
      <w:r>
        <w:t xml:space="preserve"> </w:t>
      </w:r>
    </w:p>
    <w:p w14:paraId="1E216953" w14:textId="36FE3460" w:rsidR="001704D1" w:rsidRPr="009F0D03" w:rsidRDefault="00027145" w:rsidP="000271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0D03">
        <w:rPr>
          <w:rFonts w:ascii="Times New Roman" w:hAnsi="Times New Roman" w:cs="Times New Roman"/>
          <w:b/>
          <w:bCs/>
          <w:sz w:val="28"/>
          <w:szCs w:val="28"/>
        </w:rPr>
        <w:t>Ćwiczenia warg:</w:t>
      </w:r>
    </w:p>
    <w:p w14:paraId="4DE84B94" w14:textId="77777777" w:rsidR="00027145" w:rsidRPr="009F0D03" w:rsidRDefault="00027145" w:rsidP="00027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Wymowa samogłosek w parach: a-i, a-u,  i-a,  u-o,  o-i,  u-i,  a-o, e-o  itp.</w:t>
      </w:r>
    </w:p>
    <w:p w14:paraId="63A85118" w14:textId="77777777" w:rsidR="00027145" w:rsidRPr="009F0D03" w:rsidRDefault="00027145" w:rsidP="00027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Wysuwanie warg w „ ryjek”, cofanie w „ uśmiech”.</w:t>
      </w:r>
    </w:p>
    <w:p w14:paraId="4B3BE7E0" w14:textId="77777777" w:rsidR="00027145" w:rsidRPr="009F0D03" w:rsidRDefault="00027145" w:rsidP="00027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Wysuwanie warg w przód, następnie przesuwanie warg w prawo, w lewo.</w:t>
      </w:r>
    </w:p>
    <w:p w14:paraId="543B5444" w14:textId="77777777" w:rsidR="00027145" w:rsidRPr="009F0D03" w:rsidRDefault="00027145" w:rsidP="000271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Wysuwanie warg w przód, następnie krążenie wysuniętymi wargami.</w:t>
      </w:r>
    </w:p>
    <w:p w14:paraId="512C1493" w14:textId="250FB686" w:rsidR="00027145" w:rsidRPr="009F0D03" w:rsidRDefault="00027145" w:rsidP="0002714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A05EC" w14:textId="653463BD" w:rsidR="00027145" w:rsidRPr="009F0D03" w:rsidRDefault="00027145" w:rsidP="000271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D03">
        <w:rPr>
          <w:rFonts w:ascii="Times New Roman" w:hAnsi="Times New Roman" w:cs="Times New Roman"/>
          <w:b/>
          <w:bCs/>
          <w:sz w:val="28"/>
          <w:szCs w:val="28"/>
        </w:rPr>
        <w:t>Ćwiczenia języka:</w:t>
      </w:r>
    </w:p>
    <w:p w14:paraId="25E32DFE" w14:textId="17682512" w:rsidR="00027145" w:rsidRPr="009F0D03" w:rsidRDefault="00027145" w:rsidP="000271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A192837" w14:textId="77777777" w:rsidR="00027145" w:rsidRPr="009F0D03" w:rsidRDefault="00027145" w:rsidP="00027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Rurka – wargi ściągnięte  i zaokrąglone unoszą boki języka.</w:t>
      </w:r>
    </w:p>
    <w:p w14:paraId="1228A37E" w14:textId="77777777" w:rsidR="00027145" w:rsidRPr="009F0D03" w:rsidRDefault="00027145" w:rsidP="00027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Język lekko wysunięty opiera się na wardze dolnej i przyjmuje na przemian kształt „łopaty” i „grota”.</w:t>
      </w:r>
    </w:p>
    <w:p w14:paraId="3C14E6A0" w14:textId="77777777" w:rsidR="00027145" w:rsidRPr="009F0D03" w:rsidRDefault="00027145" w:rsidP="00027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Ruchy koliste języka w prawo i w lewo na zewnątrz jamy ustnej.</w:t>
      </w:r>
    </w:p>
    <w:p w14:paraId="08E05767" w14:textId="77777777" w:rsidR="00027145" w:rsidRPr="009F0D03" w:rsidRDefault="00027145" w:rsidP="000271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Oblizywanie zębów po wewnętrznej i zewnętrznej powierzchni dziąseł pod wargami. Usta zamknięte.</w:t>
      </w:r>
    </w:p>
    <w:p w14:paraId="1162D512" w14:textId="499730DD" w:rsidR="00027145" w:rsidRPr="009F0D03" w:rsidRDefault="00027145" w:rsidP="000271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5605F87" w14:textId="015B1A3C" w:rsidR="00A462B7" w:rsidRPr="009F0D03" w:rsidRDefault="00A462B7" w:rsidP="00A46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0D03">
        <w:rPr>
          <w:rFonts w:ascii="Times New Roman" w:hAnsi="Times New Roman" w:cs="Times New Roman"/>
          <w:b/>
          <w:bCs/>
          <w:sz w:val="28"/>
          <w:szCs w:val="28"/>
        </w:rPr>
        <w:t>Ćwiczenia usprawniające podniebienie miękkie:</w:t>
      </w:r>
    </w:p>
    <w:p w14:paraId="1F0A1231" w14:textId="6068A396" w:rsidR="00A462B7" w:rsidRPr="009F0D03" w:rsidRDefault="00A462B7" w:rsidP="00A46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73821C" w14:textId="77777777" w:rsidR="00A462B7" w:rsidRPr="009F0D03" w:rsidRDefault="00A462B7" w:rsidP="00A462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Wymawianie połączeń głosek tylnojęzykowych zwartych z samogłoskami, np.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ga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go,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ge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gu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gy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gi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gą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gę, ka, ko,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ke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ky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ki, ku,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ak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ok,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ek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ik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yk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uk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…</w:t>
      </w:r>
    </w:p>
    <w:p w14:paraId="72533380" w14:textId="77777777" w:rsidR="00A462B7" w:rsidRPr="009F0D03" w:rsidRDefault="00A462B7" w:rsidP="00A462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Wypowiadanie sylab / jak wyżej/ i logatomów: aga,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ogo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ugu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eke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yky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ygy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iki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, Igi, ago, </w:t>
      </w:r>
      <w:proofErr w:type="spellStart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egę</w:t>
      </w:r>
      <w:proofErr w:type="spellEnd"/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itp.</w:t>
      </w:r>
    </w:p>
    <w:p w14:paraId="7CEBB2B4" w14:textId="77777777" w:rsidR="00A462B7" w:rsidRPr="009F0D03" w:rsidRDefault="00A462B7" w:rsidP="00A462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F0D0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Nabieranie powietrza nosem i zatrzymanie w jamie ustnej. Policzki nadęte. Początkowo nadymać policzki z zatkanym nosem, a następnie próbować połykać powietrze.</w:t>
      </w:r>
    </w:p>
    <w:p w14:paraId="2958A944" w14:textId="7933914F" w:rsidR="00A462B7" w:rsidRPr="009F0D03" w:rsidRDefault="00A462B7" w:rsidP="00A46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A5A6F85" w14:textId="6204C954" w:rsidR="00A462B7" w:rsidRPr="009F0D03" w:rsidRDefault="00A462B7" w:rsidP="00A46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0D03">
        <w:rPr>
          <w:rFonts w:ascii="Times New Roman" w:hAnsi="Times New Roman" w:cs="Times New Roman"/>
          <w:b/>
          <w:bCs/>
          <w:sz w:val="28"/>
          <w:szCs w:val="28"/>
        </w:rPr>
        <w:t>Zapraszam na ćwiczenia oddechowe:</w:t>
      </w:r>
    </w:p>
    <w:p w14:paraId="6CAC7880" w14:textId="0098C926" w:rsidR="00A462B7" w:rsidRPr="009F0D03" w:rsidRDefault="00F20B35" w:rsidP="00A462B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62B7" w:rsidRPr="009F0D0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https://www.youtube.com/watch?v=FzWqSxHnr04</w:t>
        </w:r>
      </w:hyperlink>
    </w:p>
    <w:p w14:paraId="0069584D" w14:textId="646D3CDE" w:rsidR="00FC4086" w:rsidRPr="009F0D03" w:rsidRDefault="00FC4086" w:rsidP="00A46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DC4ED25" w14:textId="4B54B4E9" w:rsidR="00FC4086" w:rsidRPr="009F0D03" w:rsidRDefault="00FC4086" w:rsidP="00FC4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0D03">
        <w:rPr>
          <w:rFonts w:ascii="Times New Roman" w:hAnsi="Times New Roman" w:cs="Times New Roman"/>
          <w:b/>
          <w:bCs/>
          <w:sz w:val="28"/>
          <w:szCs w:val="28"/>
        </w:rPr>
        <w:t>Zabawy z głoskami</w:t>
      </w:r>
    </w:p>
    <w:p w14:paraId="339B107D" w14:textId="097B4FDA" w:rsidR="00A462B7" w:rsidRDefault="00A462B7" w:rsidP="00A462B7">
      <w:pPr>
        <w:pStyle w:val="Akapitzlist"/>
      </w:pPr>
    </w:p>
    <w:p w14:paraId="5AB30708" w14:textId="65ACBAF5" w:rsidR="00A462B7" w:rsidRDefault="00A462B7" w:rsidP="00FC4086">
      <w:pPr>
        <w:pStyle w:val="Akapitzlist"/>
      </w:pPr>
    </w:p>
    <w:p w14:paraId="59A05E4E" w14:textId="6A0E8DB8" w:rsidR="00A462B7" w:rsidRDefault="00257701" w:rsidP="00A462B7">
      <w:pPr>
        <w:pStyle w:val="Akapitzlist"/>
      </w:pPr>
      <w:r>
        <w:rPr>
          <w:noProof/>
        </w:rPr>
        <w:lastRenderedPageBreak/>
        <w:drawing>
          <wp:inline distT="0" distB="0" distL="0" distR="0" wp14:anchorId="0AB1B3B4" wp14:editId="09ED37FA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9F3"/>
    <w:multiLevelType w:val="hybridMultilevel"/>
    <w:tmpl w:val="488A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EE8"/>
    <w:multiLevelType w:val="hybridMultilevel"/>
    <w:tmpl w:val="6FC0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889"/>
    <w:multiLevelType w:val="multilevel"/>
    <w:tmpl w:val="7898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95CF0"/>
    <w:multiLevelType w:val="multilevel"/>
    <w:tmpl w:val="556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F65AD"/>
    <w:multiLevelType w:val="multilevel"/>
    <w:tmpl w:val="BD3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46"/>
    <w:rsid w:val="00027145"/>
    <w:rsid w:val="001704D1"/>
    <w:rsid w:val="00257701"/>
    <w:rsid w:val="009F0D03"/>
    <w:rsid w:val="00A462B7"/>
    <w:rsid w:val="00D25A46"/>
    <w:rsid w:val="00F20B35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CE1D"/>
  <w15:chartTrackingRefBased/>
  <w15:docId w15:val="{453C1741-3A70-47DE-8D50-5AFF438C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2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zWqSxHnr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Domagała</dc:creator>
  <cp:keywords/>
  <dc:description/>
  <cp:lastModifiedBy>Dorota Kulik</cp:lastModifiedBy>
  <cp:revision>2</cp:revision>
  <dcterms:created xsi:type="dcterms:W3CDTF">2020-06-09T19:46:00Z</dcterms:created>
  <dcterms:modified xsi:type="dcterms:W3CDTF">2020-06-09T19:46:00Z</dcterms:modified>
</cp:coreProperties>
</file>