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65" w:rsidRDefault="00161A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Edukacja zdalna 15.06.2020r. – 19.06,2020r. dla 3 i 4 latków</w:t>
      </w:r>
    </w:p>
    <w:p w:rsidR="00161A89" w:rsidRPr="001C5D74" w:rsidRDefault="00161A89">
      <w:pPr>
        <w:rPr>
          <w:b/>
          <w:bCs/>
          <w:sz w:val="28"/>
          <w:szCs w:val="28"/>
        </w:rPr>
      </w:pPr>
      <w:r w:rsidRPr="001C5D74">
        <w:rPr>
          <w:b/>
          <w:bCs/>
          <w:sz w:val="28"/>
          <w:szCs w:val="28"/>
        </w:rPr>
        <w:t>Temat tygodnia: ,,Wakacj</w:t>
      </w:r>
      <w:r w:rsidR="0013750D" w:rsidRPr="001C5D74">
        <w:rPr>
          <w:b/>
          <w:bCs/>
          <w:sz w:val="28"/>
          <w:szCs w:val="28"/>
        </w:rPr>
        <w:t>e</w:t>
      </w:r>
      <w:r w:rsidRPr="001C5D74">
        <w:rPr>
          <w:b/>
          <w:bCs/>
          <w:sz w:val="28"/>
          <w:szCs w:val="28"/>
        </w:rPr>
        <w:t>’’.</w:t>
      </w:r>
    </w:p>
    <w:p w:rsidR="00161A89" w:rsidRPr="001C5D74" w:rsidRDefault="003770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161A89" w:rsidRPr="001C5D74">
        <w:rPr>
          <w:b/>
          <w:bCs/>
          <w:sz w:val="28"/>
          <w:szCs w:val="28"/>
        </w:rPr>
        <w:t>Zabawy poranne:</w:t>
      </w:r>
    </w:p>
    <w:p w:rsidR="00161A89" w:rsidRDefault="00090009">
      <w:pPr>
        <w:rPr>
          <w:sz w:val="28"/>
          <w:szCs w:val="28"/>
        </w:rPr>
      </w:pPr>
      <w:r>
        <w:rPr>
          <w:sz w:val="28"/>
          <w:szCs w:val="28"/>
        </w:rPr>
        <w:t>Zabawa ruchowa na plecach ,,Rower’’. Dzieci leżą na dywanie na plecach. Podnoszą do góry obie nogi i naśladują ruch pedałowania w rytmie podawanym przez rodzica recytującego rymowankę: Jedzie rowerek na spacerek, na słoneczko i wiaterek.</w:t>
      </w:r>
    </w:p>
    <w:p w:rsidR="00377091" w:rsidRDefault="00377091">
      <w:pPr>
        <w:rPr>
          <w:b/>
          <w:sz w:val="28"/>
          <w:szCs w:val="28"/>
        </w:rPr>
      </w:pPr>
      <w:r w:rsidRPr="00377091">
        <w:rPr>
          <w:b/>
          <w:sz w:val="28"/>
          <w:szCs w:val="28"/>
        </w:rPr>
        <w:t>2. „Jak bezpiecznie spędzać wakacje?”-</w:t>
      </w:r>
      <w:r w:rsidR="00874937">
        <w:rPr>
          <w:b/>
          <w:sz w:val="28"/>
          <w:szCs w:val="28"/>
        </w:rPr>
        <w:t xml:space="preserve"> </w:t>
      </w:r>
      <w:r w:rsidRPr="00377091">
        <w:rPr>
          <w:b/>
          <w:sz w:val="28"/>
          <w:szCs w:val="28"/>
        </w:rPr>
        <w:t>słuchanie opowiadania, rozmowy swobodne.</w:t>
      </w:r>
    </w:p>
    <w:p w:rsidR="003834B5" w:rsidRDefault="00377091">
      <w:pPr>
        <w:rPr>
          <w:sz w:val="28"/>
          <w:szCs w:val="28"/>
        </w:rPr>
      </w:pPr>
      <w:r>
        <w:rPr>
          <w:sz w:val="28"/>
          <w:szCs w:val="28"/>
        </w:rPr>
        <w:t>Wakacje to czas wypoczynku, zabawy, przygód. Każdy ma swój ulubiony sposób spędzania wolnego czasu. Jedni lubią wyjazdy nad morze, inni chętnie chodzą po górach. Niektórzy kochają kąpiele w jeziorze, a jeszcze inni wieś i spacery po łące. Część turystów wyjeżdża za granicę, aby poznać inne kraje. Wakacje są po to,</w:t>
      </w:r>
      <w:r w:rsidR="00800601">
        <w:rPr>
          <w:sz w:val="28"/>
          <w:szCs w:val="28"/>
        </w:rPr>
        <w:t xml:space="preserve"> aby</w:t>
      </w:r>
      <w:r>
        <w:rPr>
          <w:sz w:val="28"/>
          <w:szCs w:val="28"/>
        </w:rPr>
        <w:t xml:space="preserve"> odpocząć od nauki i pracy. Wypoczywając w różnych ciekawych miejscach musimy pamiętać o swoim bezpieczeństwie. Zuzia w tym roku była z rodzicami i rodzeństwem nad jeziorem. Pamięta jak wspólnie z mamą i siostrami przypominały jak należy zachować się nad wodą. Dzie</w:t>
      </w:r>
      <w:r w:rsidR="00800601">
        <w:rPr>
          <w:sz w:val="28"/>
          <w:szCs w:val="28"/>
        </w:rPr>
        <w:t>ci zawsze są pod opiek</w:t>
      </w:r>
      <w:r>
        <w:rPr>
          <w:sz w:val="28"/>
          <w:szCs w:val="28"/>
        </w:rPr>
        <w:t>ą dorosłych, do wody wchodzą razem z rodzicami. Chrońmy swoje ciało przed gorącymi promieniami słońca i pij</w:t>
      </w:r>
      <w:r w:rsidR="003834B5">
        <w:rPr>
          <w:sz w:val="28"/>
          <w:szCs w:val="28"/>
        </w:rPr>
        <w:t>e</w:t>
      </w:r>
      <w:r>
        <w:rPr>
          <w:sz w:val="28"/>
          <w:szCs w:val="28"/>
        </w:rPr>
        <w:t>my wodę. Podczas spacerów nigdy nie zrywamy nieznanych roślin i nie dotykamy napotkanych zwierząt. Przestrzegając tych zasad</w:t>
      </w:r>
      <w:r w:rsidR="00941535">
        <w:rPr>
          <w:sz w:val="28"/>
          <w:szCs w:val="28"/>
        </w:rPr>
        <w:t xml:space="preserve"> bezpiecznie spędzimy wakacje. Wypoczniemy, poznamy nowych ludzi, zobaczymy ciekawe miejsca i pozostaną nam miłe wspomnienia.</w:t>
      </w:r>
    </w:p>
    <w:p w:rsidR="00941535" w:rsidRPr="00941535" w:rsidRDefault="00941535">
      <w:pPr>
        <w:rPr>
          <w:b/>
          <w:sz w:val="28"/>
          <w:szCs w:val="28"/>
        </w:rPr>
      </w:pPr>
      <w:r w:rsidRPr="00941535">
        <w:rPr>
          <w:b/>
          <w:sz w:val="28"/>
          <w:szCs w:val="28"/>
        </w:rPr>
        <w:t>Rozmowa na temat opowiadania:</w:t>
      </w:r>
    </w:p>
    <w:p w:rsidR="00941535" w:rsidRDefault="00941535">
      <w:pPr>
        <w:rPr>
          <w:sz w:val="28"/>
          <w:szCs w:val="28"/>
        </w:rPr>
      </w:pPr>
      <w:r>
        <w:rPr>
          <w:sz w:val="28"/>
          <w:szCs w:val="28"/>
        </w:rPr>
        <w:t>- Co to są wakacje?                                                                                                                                   - Co robimy podczas wakacji?                                                                                                                                   - Jak należy zachowywać się podczas letniego wypoczynku?</w:t>
      </w:r>
    </w:p>
    <w:p w:rsidR="00941535" w:rsidRDefault="00470B0D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41535" w:rsidRPr="00941535">
        <w:rPr>
          <w:b/>
          <w:sz w:val="28"/>
          <w:szCs w:val="28"/>
        </w:rPr>
        <w:t>.  „Gdzie można pojechać na wakacje?”- oglądanie albumów, ilustracji przedstawiających piękno przyrody i zabytków.</w:t>
      </w:r>
    </w:p>
    <w:p w:rsidR="00941535" w:rsidRPr="00941535" w:rsidRDefault="00941535" w:rsidP="0094153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Wyjaśnienie pojęcia „zabytek”.</w:t>
      </w:r>
    </w:p>
    <w:p w:rsidR="00941535" w:rsidRPr="00470B0D" w:rsidRDefault="00470B0D" w:rsidP="0094153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Wdrażanie do korzystania z książek, jako źródło wiedzy.</w:t>
      </w:r>
    </w:p>
    <w:p w:rsidR="00941535" w:rsidRPr="00470B0D" w:rsidRDefault="00470B0D" w:rsidP="00470B0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Ukazanie piękna przyrody latem.</w:t>
      </w:r>
    </w:p>
    <w:p w:rsidR="00941535" w:rsidRDefault="00941535">
      <w:pPr>
        <w:rPr>
          <w:sz w:val="28"/>
          <w:szCs w:val="28"/>
        </w:rPr>
      </w:pPr>
    </w:p>
    <w:p w:rsidR="00941535" w:rsidRPr="00941535" w:rsidRDefault="00470B0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941535" w:rsidRPr="00941535">
        <w:rPr>
          <w:b/>
          <w:sz w:val="28"/>
          <w:szCs w:val="28"/>
        </w:rPr>
        <w:t>.  Rysuj po śladzie.</w:t>
      </w:r>
    </w:p>
    <w:p w:rsidR="00941535" w:rsidRDefault="00941535">
      <w:pPr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18"/>
          <w:szCs w:val="18"/>
          <w:lang w:eastAsia="pl-PL"/>
        </w:rPr>
        <w:drawing>
          <wp:inline distT="0" distB="0" distL="0" distR="0">
            <wp:extent cx="6028067" cy="3856008"/>
            <wp:effectExtent l="19050" t="0" r="0" b="0"/>
            <wp:docPr id="1" name="Obraz 1" descr="Pliki do pobrania - Moje Dzieci Kreatywni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i do pobrania - Moje Dzieci Kreatywni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428" cy="385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35" w:rsidRPr="00470B0D" w:rsidRDefault="00470B0D">
      <w:pPr>
        <w:rPr>
          <w:b/>
          <w:sz w:val="28"/>
          <w:szCs w:val="28"/>
        </w:rPr>
      </w:pPr>
      <w:r w:rsidRPr="00470B0D">
        <w:rPr>
          <w:b/>
          <w:sz w:val="28"/>
          <w:szCs w:val="28"/>
        </w:rPr>
        <w:t>5.  Co widać na niebie w ciepłe dni? Pokaż palusz</w:t>
      </w:r>
      <w:r w:rsidR="006D414B">
        <w:rPr>
          <w:b/>
          <w:sz w:val="28"/>
          <w:szCs w:val="28"/>
        </w:rPr>
        <w:t>kiem odpowiedni klocek. Dorysuj</w:t>
      </w:r>
      <w:r w:rsidRPr="00470B0D">
        <w:rPr>
          <w:b/>
          <w:sz w:val="28"/>
          <w:szCs w:val="28"/>
        </w:rPr>
        <w:t xml:space="preserve"> promyczki.</w:t>
      </w:r>
    </w:p>
    <w:p w:rsidR="00470B0D" w:rsidRDefault="00470B0D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34769" cy="3976777"/>
            <wp:effectExtent l="19050" t="0" r="0" b="0"/>
            <wp:docPr id="7" name="Obraz 7" descr="Wakacyjne wyjazdy- jak to ugryźć? • Zagadki Tomka i Agatki • Kar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kacyjne wyjazdy- jak to ugryźć? • Zagadki Tomka i Agatki • Kart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584" cy="397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009" w:rsidRDefault="00470B0D" w:rsidP="002C4161">
      <w:pPr>
        <w:spacing w:after="0"/>
        <w:rPr>
          <w:sz w:val="28"/>
          <w:szCs w:val="28"/>
        </w:rPr>
      </w:pPr>
      <w:r w:rsidRPr="00470B0D">
        <w:rPr>
          <w:b/>
          <w:sz w:val="28"/>
          <w:szCs w:val="28"/>
        </w:rPr>
        <w:lastRenderedPageBreak/>
        <w:t xml:space="preserve">6. </w:t>
      </w:r>
      <w:r w:rsidR="00090009" w:rsidRPr="00470B0D">
        <w:rPr>
          <w:b/>
          <w:sz w:val="28"/>
          <w:szCs w:val="28"/>
        </w:rPr>
        <w:t xml:space="preserve">Zabawa ruchowa </w:t>
      </w:r>
      <w:r w:rsidR="0013750D" w:rsidRPr="00470B0D">
        <w:rPr>
          <w:b/>
          <w:sz w:val="28"/>
          <w:szCs w:val="28"/>
        </w:rPr>
        <w:t>,,Poruszamy się jak owady, ptaki i zwierzęta’’.</w:t>
      </w:r>
      <w:r w:rsidR="00137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13750D">
        <w:rPr>
          <w:sz w:val="28"/>
          <w:szCs w:val="28"/>
        </w:rPr>
        <w:t>Rodzic mówi nazwę danego owada, ptaka lub zwierzęcia, a dzieci próbują naśladować jego ruchy.</w:t>
      </w:r>
    </w:p>
    <w:p w:rsidR="002C4161" w:rsidRDefault="002C4161" w:rsidP="002C4161">
      <w:pPr>
        <w:spacing w:after="0"/>
        <w:rPr>
          <w:sz w:val="28"/>
          <w:szCs w:val="28"/>
        </w:rPr>
      </w:pPr>
    </w:p>
    <w:p w:rsidR="00470B0D" w:rsidRPr="00931E71" w:rsidRDefault="00470B0D" w:rsidP="002C4161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</w:rPr>
        <w:t>7.</w:t>
      </w:r>
      <w:r w:rsidRPr="00470B0D">
        <w:rPr>
          <w:b/>
          <w:sz w:val="28"/>
          <w:szCs w:val="28"/>
        </w:rPr>
        <w:t xml:space="preserve"> </w:t>
      </w:r>
      <w:r w:rsidRPr="00470B0D">
        <w:rPr>
          <w:b/>
          <w:bCs/>
          <w:sz w:val="28"/>
          <w:szCs w:val="28"/>
        </w:rPr>
        <w:t>Wiersz</w:t>
      </w:r>
      <w:r>
        <w:rPr>
          <w:b/>
          <w:bCs/>
          <w:sz w:val="28"/>
          <w:szCs w:val="28"/>
        </w:rPr>
        <w:t xml:space="preserve"> do nauki ,,Jedziemy na wakacje’’ </w:t>
      </w:r>
      <w:r>
        <w:rPr>
          <w:bCs/>
          <w:sz w:val="28"/>
          <w:szCs w:val="28"/>
        </w:rPr>
        <w:t>Weronika Kostecka</w:t>
      </w:r>
    </w:p>
    <w:p w:rsidR="003834B5" w:rsidRDefault="00470B0D" w:rsidP="002C4161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Jedziemy na wa</w:t>
      </w:r>
      <w:r w:rsidR="002C4161">
        <w:rPr>
          <w:bCs/>
          <w:sz w:val="28"/>
          <w:szCs w:val="28"/>
        </w:rPr>
        <w:t xml:space="preserve">kacje  </w:t>
      </w:r>
      <w:r>
        <w:rPr>
          <w:bCs/>
          <w:sz w:val="28"/>
          <w:szCs w:val="28"/>
        </w:rPr>
        <w:t>do lasu, nad wodę.                                                                                                                        Pr</w:t>
      </w:r>
      <w:r w:rsidR="002C4161">
        <w:rPr>
          <w:bCs/>
          <w:sz w:val="28"/>
          <w:szCs w:val="28"/>
        </w:rPr>
        <w:t xml:space="preserve">osimy ciebie, słonko  </w:t>
      </w:r>
      <w:r>
        <w:rPr>
          <w:bCs/>
          <w:sz w:val="28"/>
          <w:szCs w:val="28"/>
        </w:rPr>
        <w:t>o piękną pogodę.                                                                                                                     Jedziemy na</w:t>
      </w:r>
      <w:r w:rsidR="002C4161">
        <w:rPr>
          <w:bCs/>
          <w:sz w:val="28"/>
          <w:szCs w:val="28"/>
        </w:rPr>
        <w:t xml:space="preserve"> wakacje   </w:t>
      </w:r>
      <w:r>
        <w:rPr>
          <w:bCs/>
          <w:sz w:val="28"/>
          <w:szCs w:val="28"/>
        </w:rPr>
        <w:t>nad morze, na plażę.                                                                                                                      Kolorowe m</w:t>
      </w:r>
      <w:r w:rsidR="002C4161">
        <w:rPr>
          <w:bCs/>
          <w:sz w:val="28"/>
          <w:szCs w:val="28"/>
        </w:rPr>
        <w:t xml:space="preserve">uszelki  </w:t>
      </w:r>
      <w:r>
        <w:rPr>
          <w:bCs/>
          <w:sz w:val="28"/>
          <w:szCs w:val="28"/>
        </w:rPr>
        <w:t>przynieś, falo, w darze.</w:t>
      </w:r>
      <w:r w:rsidR="003834B5">
        <w:rPr>
          <w:bCs/>
          <w:sz w:val="28"/>
          <w:szCs w:val="28"/>
        </w:rPr>
        <w:t xml:space="preserve">                                                                                                 </w:t>
      </w:r>
      <w:r w:rsidR="002C4161">
        <w:rPr>
          <w:bCs/>
          <w:sz w:val="28"/>
          <w:szCs w:val="28"/>
        </w:rPr>
        <w:t xml:space="preserve">     Jedziemy na wakacje  </w:t>
      </w:r>
      <w:r w:rsidR="003834B5">
        <w:rPr>
          <w:bCs/>
          <w:sz w:val="28"/>
          <w:szCs w:val="28"/>
        </w:rPr>
        <w:t xml:space="preserve">w te góry wysokie.                                                                                                              </w:t>
      </w:r>
      <w:r w:rsidR="002C4161">
        <w:rPr>
          <w:bCs/>
          <w:sz w:val="28"/>
          <w:szCs w:val="28"/>
        </w:rPr>
        <w:t xml:space="preserve">              Nie chowajcie się szczyty </w:t>
      </w:r>
      <w:r w:rsidR="003834B5">
        <w:rPr>
          <w:bCs/>
          <w:sz w:val="28"/>
          <w:szCs w:val="28"/>
        </w:rPr>
        <w:t>za mgłą, za obłokiem.                                                                                                                 Jedziemy na wa</w:t>
      </w:r>
      <w:r w:rsidR="002C4161">
        <w:rPr>
          <w:bCs/>
          <w:sz w:val="28"/>
          <w:szCs w:val="28"/>
        </w:rPr>
        <w:t>kacje  n</w:t>
      </w:r>
      <w:r w:rsidR="003834B5">
        <w:rPr>
          <w:bCs/>
          <w:sz w:val="28"/>
          <w:szCs w:val="28"/>
        </w:rPr>
        <w:t>a mazury? Może!</w:t>
      </w:r>
      <w:r w:rsidR="004B6B38">
        <w:rPr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2C4161">
        <w:rPr>
          <w:bCs/>
          <w:sz w:val="28"/>
          <w:szCs w:val="28"/>
        </w:rPr>
        <w:t xml:space="preserve"> Wyjrzyj z krzaków, prawdziwku </w:t>
      </w:r>
      <w:r w:rsidR="004B6B38">
        <w:rPr>
          <w:bCs/>
          <w:sz w:val="28"/>
          <w:szCs w:val="28"/>
        </w:rPr>
        <w:t>czekaj na nas w borze.</w:t>
      </w:r>
    </w:p>
    <w:p w:rsidR="002C4161" w:rsidRPr="002C4161" w:rsidRDefault="002C4161" w:rsidP="002C4161">
      <w:pPr>
        <w:spacing w:after="0"/>
        <w:rPr>
          <w:bCs/>
          <w:sz w:val="28"/>
          <w:szCs w:val="28"/>
        </w:rPr>
      </w:pPr>
    </w:p>
    <w:p w:rsidR="00470B0D" w:rsidRPr="00470B0D" w:rsidRDefault="00470B0D" w:rsidP="002C4161">
      <w:pPr>
        <w:spacing w:after="0"/>
        <w:rPr>
          <w:b/>
          <w:bCs/>
          <w:sz w:val="28"/>
          <w:szCs w:val="28"/>
        </w:rPr>
      </w:pPr>
      <w:r w:rsidRPr="00470B0D">
        <w:rPr>
          <w:b/>
          <w:bCs/>
          <w:sz w:val="28"/>
          <w:szCs w:val="28"/>
        </w:rPr>
        <w:t xml:space="preserve">8. „Zbieramy muszelki” – zabawa dydaktyczna </w:t>
      </w:r>
      <w:r w:rsidR="00D12515">
        <w:rPr>
          <w:b/>
          <w:bCs/>
          <w:sz w:val="28"/>
          <w:szCs w:val="28"/>
        </w:rPr>
        <w:t xml:space="preserve">z </w:t>
      </w:r>
      <w:r w:rsidRPr="00470B0D">
        <w:rPr>
          <w:b/>
          <w:bCs/>
          <w:sz w:val="28"/>
          <w:szCs w:val="28"/>
        </w:rPr>
        <w:t>liczeniem.</w:t>
      </w:r>
    </w:p>
    <w:p w:rsidR="00470B0D" w:rsidRDefault="00470B0D" w:rsidP="002C4161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Rodzic przygotowuje kostkę do gry oraz dużą liczbę jednakowych liczmanó</w:t>
      </w:r>
      <w:r w:rsidR="009D6197">
        <w:rPr>
          <w:bCs/>
          <w:sz w:val="28"/>
          <w:szCs w:val="28"/>
        </w:rPr>
        <w:t>w- ok.25(guziki, patyczki, kasztany). Dziecko ma tackę, liczmany są rozsypane na określonej przestrzeni. Rodzic pokazuje dziecku kolejne ścianki kostki. Z</w:t>
      </w:r>
      <w:r w:rsidR="006D414B">
        <w:rPr>
          <w:bCs/>
          <w:sz w:val="28"/>
          <w:szCs w:val="28"/>
        </w:rPr>
        <w:t>a</w:t>
      </w:r>
      <w:r w:rsidR="009D6197">
        <w:rPr>
          <w:bCs/>
          <w:sz w:val="28"/>
          <w:szCs w:val="28"/>
        </w:rPr>
        <w:t>daniem dziecka jest zebrać tyle liczmanów, ile jest oczek na danej ściance. Na koniec dziecko porządkuje zebrane liczmany tak, by je łatwo było policzyć  i stara się przeliczać w zakresie własnych możliwości.</w:t>
      </w:r>
    </w:p>
    <w:p w:rsidR="002C4161" w:rsidRPr="002C4161" w:rsidRDefault="002C4161" w:rsidP="002C4161">
      <w:pPr>
        <w:spacing w:after="0"/>
        <w:rPr>
          <w:bCs/>
          <w:sz w:val="28"/>
          <w:szCs w:val="28"/>
        </w:rPr>
      </w:pPr>
    </w:p>
    <w:p w:rsidR="009D6197" w:rsidRDefault="009D6197" w:rsidP="002C4161">
      <w:pPr>
        <w:spacing w:after="0"/>
        <w:rPr>
          <w:b/>
          <w:bCs/>
          <w:sz w:val="28"/>
          <w:szCs w:val="28"/>
        </w:rPr>
      </w:pPr>
      <w:r w:rsidRPr="009D6197">
        <w:rPr>
          <w:b/>
          <w:bCs/>
          <w:sz w:val="28"/>
          <w:szCs w:val="28"/>
        </w:rPr>
        <w:t>9.  „Co tonie , co pływa?”</w:t>
      </w:r>
      <w:r w:rsidR="00D12515">
        <w:rPr>
          <w:b/>
          <w:bCs/>
          <w:sz w:val="28"/>
          <w:szCs w:val="28"/>
        </w:rPr>
        <w:t xml:space="preserve"> </w:t>
      </w:r>
      <w:r w:rsidRPr="009D6197">
        <w:rPr>
          <w:b/>
          <w:bCs/>
          <w:sz w:val="28"/>
          <w:szCs w:val="28"/>
        </w:rPr>
        <w:t>-</w:t>
      </w:r>
      <w:r w:rsidR="00D12515">
        <w:rPr>
          <w:b/>
          <w:bCs/>
          <w:sz w:val="28"/>
          <w:szCs w:val="28"/>
        </w:rPr>
        <w:t xml:space="preserve"> </w:t>
      </w:r>
      <w:r w:rsidRPr="009D6197">
        <w:rPr>
          <w:b/>
          <w:bCs/>
          <w:sz w:val="28"/>
          <w:szCs w:val="28"/>
        </w:rPr>
        <w:t xml:space="preserve"> zabawa badawcza</w:t>
      </w:r>
      <w:r>
        <w:rPr>
          <w:b/>
          <w:bCs/>
          <w:sz w:val="28"/>
          <w:szCs w:val="28"/>
        </w:rPr>
        <w:t>.</w:t>
      </w:r>
    </w:p>
    <w:p w:rsidR="005C0CC8" w:rsidRDefault="009D6197" w:rsidP="002C4161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Rodzic przygotowuje dużą miskę z wodą i różne przedmioty, m.in. korki, klocki plastikowe, drewniane, korę, kartkę papieru, stateczek papierowy, łyżkę metalową, kawałki sztucznych materiałów (pi</w:t>
      </w:r>
      <w:r w:rsidR="006D414B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>nka, gąbka). Dziecko wrzuca kolejno do wody zgromadzone przedmioty i obserwuję zachodzące zmiany. Snu</w:t>
      </w:r>
      <w:r w:rsidR="005C0CC8">
        <w:rPr>
          <w:bCs/>
          <w:sz w:val="28"/>
          <w:szCs w:val="28"/>
        </w:rPr>
        <w:t>je przypuszczenia dlaczego jedne przedmioty toną, a inne nie.</w:t>
      </w:r>
    </w:p>
    <w:p w:rsidR="002C4161" w:rsidRPr="005C0CC8" w:rsidRDefault="002C4161" w:rsidP="002C4161">
      <w:pPr>
        <w:spacing w:after="0"/>
        <w:rPr>
          <w:bCs/>
          <w:sz w:val="28"/>
          <w:szCs w:val="28"/>
        </w:rPr>
      </w:pPr>
    </w:p>
    <w:p w:rsidR="005C0CC8" w:rsidRDefault="005C0CC8" w:rsidP="002C4161">
      <w:pPr>
        <w:spacing w:after="0"/>
        <w:rPr>
          <w:sz w:val="28"/>
          <w:szCs w:val="28"/>
        </w:rPr>
      </w:pPr>
      <w:r w:rsidRPr="005C0CC8">
        <w:rPr>
          <w:b/>
          <w:sz w:val="28"/>
          <w:szCs w:val="28"/>
        </w:rPr>
        <w:t xml:space="preserve">10. </w:t>
      </w:r>
      <w:r w:rsidR="0013750D" w:rsidRPr="005C0CC8">
        <w:rPr>
          <w:b/>
          <w:sz w:val="28"/>
          <w:szCs w:val="28"/>
        </w:rPr>
        <w:t>Zabawa ruchowa ,,</w:t>
      </w:r>
      <w:r w:rsidR="00357B9A" w:rsidRPr="005C0CC8">
        <w:rPr>
          <w:b/>
          <w:sz w:val="28"/>
          <w:szCs w:val="28"/>
        </w:rPr>
        <w:t>Góry, morze,</w:t>
      </w:r>
      <w:r w:rsidR="004E4A15" w:rsidRPr="005C0CC8">
        <w:rPr>
          <w:b/>
          <w:sz w:val="28"/>
          <w:szCs w:val="28"/>
        </w:rPr>
        <w:t xml:space="preserve"> las’’.</w:t>
      </w:r>
      <w:r w:rsidR="004E4A15">
        <w:rPr>
          <w:sz w:val="28"/>
          <w:szCs w:val="28"/>
        </w:rPr>
        <w:t xml:space="preserve"> </w:t>
      </w:r>
    </w:p>
    <w:p w:rsidR="005C0CC8" w:rsidRDefault="004E4A15" w:rsidP="002C4161">
      <w:pPr>
        <w:spacing w:after="0"/>
        <w:rPr>
          <w:sz w:val="28"/>
          <w:szCs w:val="28"/>
        </w:rPr>
      </w:pPr>
      <w:r>
        <w:rPr>
          <w:sz w:val="28"/>
          <w:szCs w:val="28"/>
        </w:rPr>
        <w:t>Rodzic przyczepia w różnych miejscach w pokoju obrazki przedstawiające góry, morze i las. Dzieci poruszają się po pokoju przy dźwiękach skocznej melodii. Na przerwę i sygnał słowny: morze, góry lub las, ustawiają się obok odpowiedniego</w:t>
      </w:r>
      <w:r w:rsidR="004B430A">
        <w:rPr>
          <w:sz w:val="28"/>
          <w:szCs w:val="28"/>
        </w:rPr>
        <w:t xml:space="preserve"> obrazka.</w:t>
      </w:r>
    </w:p>
    <w:p w:rsidR="002C4161" w:rsidRDefault="002C4161" w:rsidP="002C4161">
      <w:pPr>
        <w:spacing w:after="0"/>
        <w:rPr>
          <w:sz w:val="20"/>
          <w:szCs w:val="20"/>
        </w:rPr>
      </w:pPr>
    </w:p>
    <w:p w:rsidR="002C4161" w:rsidRDefault="002C4161" w:rsidP="002C4161">
      <w:pPr>
        <w:spacing w:after="0"/>
        <w:rPr>
          <w:sz w:val="20"/>
          <w:szCs w:val="20"/>
        </w:rPr>
      </w:pPr>
    </w:p>
    <w:p w:rsidR="002C4161" w:rsidRDefault="002C4161" w:rsidP="002C4161">
      <w:pPr>
        <w:spacing w:after="0"/>
        <w:rPr>
          <w:sz w:val="20"/>
          <w:szCs w:val="20"/>
        </w:rPr>
      </w:pPr>
    </w:p>
    <w:p w:rsidR="002C4161" w:rsidRDefault="002C4161" w:rsidP="002C4161">
      <w:pPr>
        <w:spacing w:after="0"/>
        <w:rPr>
          <w:sz w:val="20"/>
          <w:szCs w:val="20"/>
        </w:rPr>
      </w:pPr>
    </w:p>
    <w:p w:rsidR="002C4161" w:rsidRPr="002C4161" w:rsidRDefault="002C4161" w:rsidP="002C4161">
      <w:pPr>
        <w:spacing w:after="0"/>
        <w:rPr>
          <w:sz w:val="20"/>
          <w:szCs w:val="20"/>
        </w:rPr>
      </w:pPr>
    </w:p>
    <w:p w:rsidR="005C0CC8" w:rsidRPr="005C0CC8" w:rsidRDefault="005C0CC8">
      <w:pPr>
        <w:rPr>
          <w:b/>
          <w:sz w:val="28"/>
          <w:szCs w:val="28"/>
        </w:rPr>
      </w:pPr>
      <w:r w:rsidRPr="005C0CC8">
        <w:rPr>
          <w:b/>
          <w:sz w:val="28"/>
          <w:szCs w:val="28"/>
        </w:rPr>
        <w:lastRenderedPageBreak/>
        <w:t>11.  Dokończ rysunek po przerywanych liniach prostych i  falistych</w:t>
      </w:r>
      <w:r>
        <w:rPr>
          <w:b/>
          <w:sz w:val="28"/>
          <w:szCs w:val="28"/>
        </w:rPr>
        <w:t xml:space="preserve"> kolo</w:t>
      </w:r>
      <w:r w:rsidRPr="005C0CC8">
        <w:rPr>
          <w:b/>
          <w:sz w:val="28"/>
          <w:szCs w:val="28"/>
        </w:rPr>
        <w:t>rowymi kredkami.</w:t>
      </w:r>
    </w:p>
    <w:p w:rsidR="005C0CC8" w:rsidRDefault="005C0CC8">
      <w:pPr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18"/>
          <w:szCs w:val="18"/>
          <w:lang w:eastAsia="pl-PL"/>
        </w:rPr>
        <w:drawing>
          <wp:inline distT="0" distB="0" distL="0" distR="0">
            <wp:extent cx="5829659" cy="8169215"/>
            <wp:effectExtent l="19050" t="0" r="0" b="0"/>
            <wp:docPr id="10" name="Obraz 10" descr="Chojnacka Grażyna - grupa przedszkolna - Szkoła Podstawowa nr 13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ojnacka Grażyna - grupa przedszkolna - Szkoła Podstawowa nr 13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738" cy="81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96" w:rsidRDefault="00025296">
      <w:pPr>
        <w:rPr>
          <w:b/>
          <w:sz w:val="28"/>
          <w:szCs w:val="28"/>
        </w:rPr>
      </w:pPr>
    </w:p>
    <w:p w:rsidR="006D1724" w:rsidRDefault="00025296">
      <w:pPr>
        <w:rPr>
          <w:sz w:val="28"/>
          <w:szCs w:val="28"/>
        </w:rPr>
      </w:pPr>
      <w:r>
        <w:rPr>
          <w:b/>
          <w:sz w:val="28"/>
          <w:szCs w:val="28"/>
        </w:rPr>
        <w:t>,</w:t>
      </w:r>
      <w:r w:rsidR="005C0CC8" w:rsidRPr="005C0CC8">
        <w:rPr>
          <w:b/>
          <w:sz w:val="28"/>
          <w:szCs w:val="28"/>
        </w:rPr>
        <w:t>12.</w:t>
      </w:r>
      <w:r w:rsidR="004B430A" w:rsidRPr="005C0CC8">
        <w:rPr>
          <w:b/>
          <w:sz w:val="28"/>
          <w:szCs w:val="28"/>
        </w:rPr>
        <w:t xml:space="preserve">Zabawa z tekstem Joanny Myślińskiej i Iwony Majsak (masażyk) ,,Rodzinny wypoczynek’’.                                                                                                                  </w:t>
      </w:r>
      <w:r w:rsidR="004B430A">
        <w:rPr>
          <w:sz w:val="28"/>
          <w:szCs w:val="28"/>
        </w:rPr>
        <w:t xml:space="preserve">Cieszy się rodzina na to, - </w:t>
      </w:r>
      <w:r w:rsidR="00616E3F">
        <w:rPr>
          <w:sz w:val="28"/>
          <w:szCs w:val="28"/>
        </w:rPr>
        <w:t xml:space="preserve">oburącz rysujemy serce na plecach dziecka,                         że nadchodzi ciepłe lato: - ocieramy wierzchem dłoni czoło dziecka,                 tato auto już maluje, - gest ,, zamiatania’’ dłonią po plecach,                            mama rower poleruje, - masujemy piąstką wybrane miejsce na plecach dziecka, ja zaś wolę leżeć w łodzi – całą dłonią rysujemy fale,                                            tam mnie wiatr najlepiej chłodzi. </w:t>
      </w:r>
      <w:r w:rsidR="006D1724">
        <w:rPr>
          <w:sz w:val="28"/>
          <w:szCs w:val="28"/>
        </w:rPr>
        <w:t>–</w:t>
      </w:r>
      <w:r w:rsidR="00874937">
        <w:rPr>
          <w:sz w:val="28"/>
          <w:szCs w:val="28"/>
        </w:rPr>
        <w:t xml:space="preserve"> </w:t>
      </w:r>
      <w:r w:rsidR="006D1724">
        <w:rPr>
          <w:sz w:val="28"/>
          <w:szCs w:val="28"/>
        </w:rPr>
        <w:t>dmuchamy na szyję dziecka.</w:t>
      </w:r>
    </w:p>
    <w:p w:rsidR="005C0CC8" w:rsidRPr="00F5058B" w:rsidRDefault="005C0CC8" w:rsidP="002C4161">
      <w:pPr>
        <w:spacing w:after="0"/>
        <w:rPr>
          <w:b/>
          <w:sz w:val="28"/>
          <w:szCs w:val="28"/>
        </w:rPr>
      </w:pPr>
      <w:r w:rsidRPr="00F5058B">
        <w:rPr>
          <w:b/>
          <w:sz w:val="28"/>
          <w:szCs w:val="28"/>
        </w:rPr>
        <w:t>13. „Wysokie i niskie”- zabawa orientacyjno porządkowa.</w:t>
      </w:r>
    </w:p>
    <w:p w:rsidR="005C0CC8" w:rsidRDefault="005C0CC8" w:rsidP="002C4161">
      <w:pPr>
        <w:spacing w:after="0"/>
        <w:rPr>
          <w:sz w:val="28"/>
          <w:szCs w:val="28"/>
        </w:rPr>
      </w:pPr>
      <w:r>
        <w:rPr>
          <w:sz w:val="28"/>
          <w:szCs w:val="28"/>
        </w:rPr>
        <w:t>Dz</w:t>
      </w:r>
      <w:r w:rsidR="00F5058B">
        <w:rPr>
          <w:sz w:val="28"/>
          <w:szCs w:val="28"/>
        </w:rPr>
        <w:t>iecko biega po dywanie na hasło Rodzica: „Wysokie góry” , zatrzymuje się i wspina  się na palcach i unosi ręce wysoko w górę. Na hasło: „Niskie góry”- przykuca i pochyla się nisko.</w:t>
      </w:r>
    </w:p>
    <w:p w:rsidR="002C4161" w:rsidRDefault="002C4161" w:rsidP="002C4161">
      <w:pPr>
        <w:spacing w:after="0"/>
        <w:rPr>
          <w:sz w:val="28"/>
          <w:szCs w:val="28"/>
        </w:rPr>
      </w:pPr>
    </w:p>
    <w:p w:rsidR="00F5058B" w:rsidRDefault="00F5058B">
      <w:pPr>
        <w:rPr>
          <w:b/>
          <w:sz w:val="28"/>
          <w:szCs w:val="28"/>
        </w:rPr>
      </w:pPr>
      <w:r w:rsidRPr="00F5058B">
        <w:rPr>
          <w:b/>
          <w:sz w:val="28"/>
          <w:szCs w:val="28"/>
        </w:rPr>
        <w:t>14. „Żaglówka” – praca plastyczna. Określenie co znajduję się na obrazku.</w:t>
      </w:r>
    </w:p>
    <w:p w:rsidR="00F5058B" w:rsidRDefault="00F5058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4666615" cy="3864610"/>
            <wp:effectExtent l="19050" t="0" r="635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386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8B" w:rsidRDefault="00DB1FE8">
      <w:pPr>
        <w:rPr>
          <w:sz w:val="28"/>
          <w:szCs w:val="28"/>
        </w:rPr>
      </w:pPr>
      <w:r>
        <w:rPr>
          <w:sz w:val="28"/>
          <w:szCs w:val="28"/>
        </w:rPr>
        <w:t xml:space="preserve">Nazywanie kształtu figur, z których składa się żaglówka: trójkąt, koło. Dziecko wybiera odpowiednie figury z kolorowego papieru, układając żaglówkę według wzoru i nakleja </w:t>
      </w:r>
      <w:r w:rsidR="004821DF">
        <w:rPr>
          <w:sz w:val="28"/>
          <w:szCs w:val="28"/>
        </w:rPr>
        <w:t xml:space="preserve"> na karton. Dorysowywanie flamastrami słońca</w:t>
      </w:r>
      <w:r>
        <w:rPr>
          <w:sz w:val="28"/>
          <w:szCs w:val="28"/>
        </w:rPr>
        <w:t>, chmury nad żaglówką oraz wodę (linie faliste) pod nią.</w:t>
      </w:r>
    </w:p>
    <w:p w:rsidR="00DB1FE8" w:rsidRPr="00527EB4" w:rsidRDefault="00DB1FE8">
      <w:pPr>
        <w:rPr>
          <w:b/>
          <w:sz w:val="28"/>
          <w:szCs w:val="28"/>
        </w:rPr>
      </w:pPr>
      <w:r w:rsidRPr="00527EB4">
        <w:rPr>
          <w:b/>
          <w:sz w:val="28"/>
          <w:szCs w:val="28"/>
        </w:rPr>
        <w:lastRenderedPageBreak/>
        <w:t>15. Posłuchaj słów podzielonych na sylaby. Powiedz co usłyszałeś. Wskaż odpowiedni rysunek. Pokoloruj wybrane rysunki.</w:t>
      </w:r>
    </w:p>
    <w:p w:rsidR="00F5058B" w:rsidRDefault="00DB1FE8">
      <w:pPr>
        <w:rPr>
          <w:b/>
          <w:sz w:val="28"/>
          <w:szCs w:val="28"/>
        </w:rPr>
      </w:pPr>
      <w:r>
        <w:rPr>
          <w:rFonts w:ascii="Arial" w:hAnsi="Arial" w:cs="Arial"/>
          <w:noProof/>
          <w:color w:val="2962FF"/>
          <w:sz w:val="18"/>
          <w:szCs w:val="18"/>
          <w:lang w:eastAsia="pl-PL"/>
        </w:rPr>
        <w:drawing>
          <wp:inline distT="0" distB="0" distL="0" distR="0">
            <wp:extent cx="5760648" cy="8031193"/>
            <wp:effectExtent l="19050" t="0" r="0" b="0"/>
            <wp:docPr id="29" name="Obraz 29" descr="Kolorowy start. 5 i 6 latki. Karty pracy cz. 1 - Tylko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olorowy start. 5 i 6 latki. Karty pracy cz. 1 - Tylko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515" cy="803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8B" w:rsidRDefault="00DB1FE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16. Dokończ tęcze kolorowymi kuleczkami z plasteliny.</w:t>
      </w:r>
    </w:p>
    <w:p w:rsidR="00DB1FE8" w:rsidRDefault="00DB1FE8" w:rsidP="002C4161">
      <w:pPr>
        <w:spacing w:after="0"/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18"/>
          <w:szCs w:val="18"/>
          <w:lang w:eastAsia="pl-PL"/>
        </w:rPr>
        <w:drawing>
          <wp:inline distT="0" distB="0" distL="0" distR="0">
            <wp:extent cx="5760720" cy="4451482"/>
            <wp:effectExtent l="19050" t="0" r="0" b="0"/>
            <wp:docPr id="32" name="Obraz 32" descr="Karty pracy do wyklejania plasteliną - Moje Dzieci Kreatywnie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arty pracy do wyklejania plasteliną - Moje Dzieci Kreatywni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17. </w:t>
      </w:r>
      <w:r w:rsidR="006D1724" w:rsidRPr="00DB1FE8">
        <w:rPr>
          <w:b/>
          <w:sz w:val="28"/>
          <w:szCs w:val="28"/>
        </w:rPr>
        <w:t xml:space="preserve">Zabawa ruchowa </w:t>
      </w:r>
      <w:r>
        <w:rPr>
          <w:b/>
          <w:sz w:val="28"/>
          <w:szCs w:val="28"/>
        </w:rPr>
        <w:t>–</w:t>
      </w:r>
      <w:r w:rsidR="006D1724" w:rsidRPr="00DB1FE8">
        <w:rPr>
          <w:b/>
          <w:sz w:val="28"/>
          <w:szCs w:val="28"/>
        </w:rPr>
        <w:t xml:space="preserve"> twórcza</w:t>
      </w:r>
      <w:r>
        <w:rPr>
          <w:b/>
          <w:sz w:val="28"/>
          <w:szCs w:val="28"/>
        </w:rPr>
        <w:t xml:space="preserve"> </w:t>
      </w:r>
      <w:r w:rsidR="006D1724" w:rsidRPr="00DB1FE8">
        <w:rPr>
          <w:b/>
          <w:sz w:val="28"/>
          <w:szCs w:val="28"/>
        </w:rPr>
        <w:t>,,Figurki’’.</w:t>
      </w:r>
      <w:r w:rsidR="006D1724">
        <w:rPr>
          <w:sz w:val="28"/>
          <w:szCs w:val="28"/>
        </w:rPr>
        <w:t xml:space="preserve"> </w:t>
      </w:r>
    </w:p>
    <w:p w:rsidR="004B430A" w:rsidRDefault="006D1724" w:rsidP="002C41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Dziecko </w:t>
      </w:r>
      <w:r w:rsidR="001C5D74">
        <w:rPr>
          <w:sz w:val="28"/>
          <w:szCs w:val="28"/>
        </w:rPr>
        <w:t xml:space="preserve">porusza się w rytm muzyki po </w:t>
      </w:r>
      <w:r w:rsidR="00874937">
        <w:rPr>
          <w:sz w:val="28"/>
          <w:szCs w:val="28"/>
        </w:rPr>
        <w:t>pokoju. Na przerwę robi figurkę.</w:t>
      </w:r>
      <w:r w:rsidR="001C5D74">
        <w:rPr>
          <w:sz w:val="28"/>
          <w:szCs w:val="28"/>
        </w:rPr>
        <w:t xml:space="preserve"> Figury nie mogą się poruszać, warto zachęcić, aby dziecko próbowało robić za każdym razem inną, ciekawą figurę.</w:t>
      </w:r>
    </w:p>
    <w:p w:rsidR="002C4161" w:rsidRDefault="002C4161" w:rsidP="002C4161">
      <w:pPr>
        <w:spacing w:after="0"/>
        <w:rPr>
          <w:sz w:val="28"/>
          <w:szCs w:val="28"/>
        </w:rPr>
      </w:pPr>
    </w:p>
    <w:p w:rsidR="00DB1FE8" w:rsidRDefault="00E8634B" w:rsidP="002C416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18. „Czym</w:t>
      </w:r>
      <w:r w:rsidR="00527EB4">
        <w:rPr>
          <w:b/>
          <w:sz w:val="28"/>
          <w:szCs w:val="28"/>
        </w:rPr>
        <w:t xml:space="preserve"> pojedziemy na wakacje? – wypowiedzi dzieci.</w:t>
      </w:r>
    </w:p>
    <w:p w:rsidR="00527EB4" w:rsidRDefault="00527EB4" w:rsidP="002C4161">
      <w:pPr>
        <w:spacing w:after="0"/>
        <w:rPr>
          <w:sz w:val="28"/>
          <w:szCs w:val="28"/>
        </w:rPr>
      </w:pPr>
      <w:r>
        <w:rPr>
          <w:sz w:val="28"/>
          <w:szCs w:val="28"/>
        </w:rPr>
        <w:t>Oglądanie obrazków :</w:t>
      </w:r>
      <w:r w:rsidR="001E69BC">
        <w:rPr>
          <w:sz w:val="28"/>
          <w:szCs w:val="28"/>
        </w:rPr>
        <w:t xml:space="preserve"> </w:t>
      </w:r>
      <w:r>
        <w:rPr>
          <w:sz w:val="28"/>
          <w:szCs w:val="28"/>
        </w:rPr>
        <w:t>pociąg, samolot, statek, samochód. Dziecko opowiada, jakim środkiem transportu pojedzie na wakacje. Wskazywanie obrazka, którego nazwę Rodzic wypowiada sylabami określa, gdzie porusza się pojazd: ziemia</w:t>
      </w:r>
      <w:r w:rsidR="001E69BC">
        <w:rPr>
          <w:sz w:val="28"/>
          <w:szCs w:val="28"/>
        </w:rPr>
        <w:t xml:space="preserve"> </w:t>
      </w:r>
      <w:r>
        <w:rPr>
          <w:sz w:val="28"/>
          <w:szCs w:val="28"/>
        </w:rPr>
        <w:t>- tory, powietrze</w:t>
      </w:r>
      <w:r w:rsidR="001E69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E69BC">
        <w:rPr>
          <w:sz w:val="28"/>
          <w:szCs w:val="28"/>
        </w:rPr>
        <w:t xml:space="preserve"> </w:t>
      </w:r>
      <w:r>
        <w:rPr>
          <w:sz w:val="28"/>
          <w:szCs w:val="28"/>
        </w:rPr>
        <w:t>woda.</w:t>
      </w:r>
    </w:p>
    <w:p w:rsidR="002C4161" w:rsidRDefault="002C4161" w:rsidP="002C4161">
      <w:pPr>
        <w:spacing w:after="0"/>
        <w:rPr>
          <w:sz w:val="28"/>
          <w:szCs w:val="28"/>
        </w:rPr>
      </w:pPr>
    </w:p>
    <w:p w:rsidR="00527EB4" w:rsidRDefault="00527EB4" w:rsidP="002C4161">
      <w:pPr>
        <w:spacing w:after="0"/>
        <w:rPr>
          <w:b/>
          <w:sz w:val="28"/>
          <w:szCs w:val="28"/>
        </w:rPr>
      </w:pPr>
      <w:r w:rsidRPr="00527EB4">
        <w:rPr>
          <w:b/>
          <w:sz w:val="28"/>
          <w:szCs w:val="28"/>
        </w:rPr>
        <w:t>19. „Pojazdy”- ćwiczenia ortofoniczne.</w:t>
      </w:r>
    </w:p>
    <w:p w:rsidR="00527EB4" w:rsidRDefault="00527EB4" w:rsidP="002C4161">
      <w:pPr>
        <w:spacing w:after="0"/>
        <w:rPr>
          <w:sz w:val="28"/>
          <w:szCs w:val="28"/>
        </w:rPr>
      </w:pPr>
      <w:r>
        <w:rPr>
          <w:sz w:val="28"/>
          <w:szCs w:val="28"/>
        </w:rPr>
        <w:t>Naśladowanie dźwięków wydawanych przez: pociąg- puf,puf; samolot –wiu, wiu; statek- buuu, buuu; samochód – brum, brum.</w:t>
      </w:r>
    </w:p>
    <w:p w:rsidR="002C4161" w:rsidRDefault="002C4161" w:rsidP="002C4161">
      <w:pPr>
        <w:spacing w:after="0"/>
        <w:rPr>
          <w:sz w:val="28"/>
          <w:szCs w:val="28"/>
        </w:rPr>
      </w:pPr>
    </w:p>
    <w:p w:rsidR="009F3215" w:rsidRPr="009F3215" w:rsidRDefault="009F3215">
      <w:pPr>
        <w:rPr>
          <w:b/>
          <w:sz w:val="28"/>
          <w:szCs w:val="28"/>
        </w:rPr>
      </w:pPr>
      <w:r w:rsidRPr="009F3215">
        <w:rPr>
          <w:b/>
          <w:sz w:val="28"/>
          <w:szCs w:val="28"/>
        </w:rPr>
        <w:t>20. Słuchanie utworu: „Lato na dywanie”</w:t>
      </w:r>
      <w:r>
        <w:rPr>
          <w:b/>
          <w:sz w:val="28"/>
          <w:szCs w:val="28"/>
        </w:rPr>
        <w:t xml:space="preserve"> </w:t>
      </w:r>
      <w:r w:rsidRPr="009F3215">
        <w:rPr>
          <w:b/>
          <w:sz w:val="28"/>
          <w:szCs w:val="28"/>
        </w:rPr>
        <w:t>-FASOLKI</w:t>
      </w:r>
    </w:p>
    <w:p w:rsidR="009F3215" w:rsidRPr="009F3215" w:rsidRDefault="009F3215">
      <w:pPr>
        <w:rPr>
          <w:color w:val="4472C4" w:themeColor="accent1"/>
          <w:sz w:val="28"/>
          <w:szCs w:val="28"/>
        </w:rPr>
      </w:pPr>
      <w:r w:rsidRPr="009F3215">
        <w:rPr>
          <w:color w:val="4472C4" w:themeColor="accent1"/>
          <w:sz w:val="28"/>
          <w:szCs w:val="28"/>
        </w:rPr>
        <w:t>https://www.youtube.com/watch?v=JY2LxTIkWyQ</w:t>
      </w:r>
    </w:p>
    <w:p w:rsidR="00931E71" w:rsidRPr="002C4161" w:rsidRDefault="009F321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21</w:t>
      </w:r>
      <w:r w:rsidR="00527EB4">
        <w:rPr>
          <w:b/>
          <w:sz w:val="28"/>
          <w:szCs w:val="28"/>
        </w:rPr>
        <w:t>.  Pokoloruj dowolną kolorowankę</w:t>
      </w:r>
      <w:r w:rsidR="00527EB4" w:rsidRPr="00527EB4">
        <w:rPr>
          <w:b/>
          <w:sz w:val="28"/>
          <w:szCs w:val="28"/>
        </w:rPr>
        <w:t>:</w:t>
      </w:r>
    </w:p>
    <w:p w:rsidR="001C5D74" w:rsidRDefault="005C0CC8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282306" cy="3864634"/>
            <wp:effectExtent l="19050" t="0" r="4194" b="0"/>
            <wp:docPr id="13" name="Obraz 13" descr="Kolorowanki - LATO I WAKACJ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i - LATO I WAKACJE - SuperKi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82" cy="38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C8" w:rsidRDefault="005C0CC8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105705" cy="3950898"/>
            <wp:effectExtent l="19050" t="0" r="9345" b="0"/>
            <wp:docPr id="16" name="Obraz 16" descr="Clubma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lubmamy.p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25" cy="395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C8" w:rsidRDefault="005C0CC8">
      <w:pPr>
        <w:rPr>
          <w:sz w:val="28"/>
          <w:szCs w:val="28"/>
        </w:rPr>
      </w:pPr>
    </w:p>
    <w:p w:rsidR="005C0CC8" w:rsidRDefault="005C0CC8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45642" cy="3597215"/>
            <wp:effectExtent l="19050" t="0" r="2708" b="0"/>
            <wp:docPr id="22" name="Obraz 22" descr="Clubma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lubmamy.p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117" cy="360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C8" w:rsidRPr="00161A89" w:rsidRDefault="005C0CC8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295486" cy="4692770"/>
            <wp:effectExtent l="19050" t="0" r="0" b="0"/>
            <wp:docPr id="25" name="Obraz 25" descr="Kolorowanki - LATO I WAKACJ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lorowanki - LATO I WAKACJE - SuperKid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564" cy="469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CC8" w:rsidRPr="00161A89" w:rsidSect="002E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E6" w:rsidRDefault="002C33E6" w:rsidP="00377091">
      <w:pPr>
        <w:spacing w:after="0" w:line="240" w:lineRule="auto"/>
      </w:pPr>
      <w:r>
        <w:separator/>
      </w:r>
    </w:p>
  </w:endnote>
  <w:endnote w:type="continuationSeparator" w:id="0">
    <w:p w:rsidR="002C33E6" w:rsidRDefault="002C33E6" w:rsidP="0037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E6" w:rsidRDefault="002C33E6" w:rsidP="00377091">
      <w:pPr>
        <w:spacing w:after="0" w:line="240" w:lineRule="auto"/>
      </w:pPr>
      <w:r>
        <w:separator/>
      </w:r>
    </w:p>
  </w:footnote>
  <w:footnote w:type="continuationSeparator" w:id="0">
    <w:p w:rsidR="002C33E6" w:rsidRDefault="002C33E6" w:rsidP="00377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F1687"/>
    <w:multiLevelType w:val="hybridMultilevel"/>
    <w:tmpl w:val="B8006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A89"/>
    <w:rsid w:val="0000173A"/>
    <w:rsid w:val="00025296"/>
    <w:rsid w:val="00090009"/>
    <w:rsid w:val="00121293"/>
    <w:rsid w:val="00124EBA"/>
    <w:rsid w:val="0013750D"/>
    <w:rsid w:val="00154AB4"/>
    <w:rsid w:val="00161A89"/>
    <w:rsid w:val="001B4ADA"/>
    <w:rsid w:val="001C5D74"/>
    <w:rsid w:val="001E69BC"/>
    <w:rsid w:val="001E6A9E"/>
    <w:rsid w:val="002C33E6"/>
    <w:rsid w:val="002C4161"/>
    <w:rsid w:val="002E1F49"/>
    <w:rsid w:val="00357B9A"/>
    <w:rsid w:val="00377091"/>
    <w:rsid w:val="003834B5"/>
    <w:rsid w:val="00420F34"/>
    <w:rsid w:val="00470B0D"/>
    <w:rsid w:val="004821DF"/>
    <w:rsid w:val="00482865"/>
    <w:rsid w:val="004B430A"/>
    <w:rsid w:val="004B6B38"/>
    <w:rsid w:val="004D3E82"/>
    <w:rsid w:val="004E4A15"/>
    <w:rsid w:val="00527EB4"/>
    <w:rsid w:val="005C0CC8"/>
    <w:rsid w:val="00616E3F"/>
    <w:rsid w:val="006953FB"/>
    <w:rsid w:val="006D1724"/>
    <w:rsid w:val="006D414B"/>
    <w:rsid w:val="006E1836"/>
    <w:rsid w:val="0072051B"/>
    <w:rsid w:val="007D7AE7"/>
    <w:rsid w:val="00800601"/>
    <w:rsid w:val="00874937"/>
    <w:rsid w:val="008D4F52"/>
    <w:rsid w:val="00912BEC"/>
    <w:rsid w:val="00931E71"/>
    <w:rsid w:val="00941535"/>
    <w:rsid w:val="009D6197"/>
    <w:rsid w:val="009E6A39"/>
    <w:rsid w:val="009F3215"/>
    <w:rsid w:val="00BA393E"/>
    <w:rsid w:val="00BE2718"/>
    <w:rsid w:val="00C1006D"/>
    <w:rsid w:val="00C107C0"/>
    <w:rsid w:val="00CA566D"/>
    <w:rsid w:val="00CB167F"/>
    <w:rsid w:val="00D12515"/>
    <w:rsid w:val="00DB1FE8"/>
    <w:rsid w:val="00E8634B"/>
    <w:rsid w:val="00F50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0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0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0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5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1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sa=i&amp;url=https://ksiegarnia-edukacyjna.pl/product-pol-10924-Kolorowy-start-5-i-6-latki-Karty-pracy-cz-1.html&amp;psig=AOvVaw1S28FDipzXFqjRx5Ee39Ge&amp;ust=1591261890160000&amp;source=images&amp;cd=vfe&amp;ved=0CAIQjRxqFwoTCMCj18-m5ekCFQAAAAAdAAAAABAf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m/url?sa=i&amp;url=https://mojedziecikreatywnie.pl/pobieranie/&amp;psig=AOvVaw3uKbziw631L0LrQ6APtR4K&amp;ust=1591260290572000&amp;source=images&amp;cd=vfe&amp;ved=0CAIQjRxqFwoTCLCuitWg5ekCFQAAAAAdAAAAABAE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sa=i&amp;url=https://mojedziecikreatywnie.pl/2017/09/karty-pracy-do-wyklejania-plastelina/&amp;psig=AOvVaw1ADs7ruJ1uYaMFO8QEi3j5&amp;ust=1591263779373000&amp;source=images&amp;cd=vfe&amp;ved=0CAIQjRxqFwoTCJD_w9St5ekCFQAAAAAdAAAAABAE" TargetMode="External"/><Relationship Id="rId10" Type="http://schemas.openxmlformats.org/officeDocument/2006/relationships/hyperlink" Target="https://www.google.com/url?sa=i&amp;url=http://www.sp13starachowice.pl/materialy-dla-uczniow-do-samodzielnej-nauki/n,chojnacka-grazyna-grupa-przedszkolna&amp;psig=AOvVaw1S28FDipzXFqjRx5Ee39Ge&amp;ust=1591261890160000&amp;source=images&amp;cd=vfe&amp;ved=0CAIQjRxqFwoTCMCj18-m5ekCFQAAAAAdAAAAABAE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Gacek</dc:creator>
  <cp:keywords/>
  <dc:description/>
  <cp:lastModifiedBy>Patrycja</cp:lastModifiedBy>
  <cp:revision>21</cp:revision>
  <cp:lastPrinted>2020-06-05T07:59:00Z</cp:lastPrinted>
  <dcterms:created xsi:type="dcterms:W3CDTF">2020-06-02T18:57:00Z</dcterms:created>
  <dcterms:modified xsi:type="dcterms:W3CDTF">2020-06-14T18:12:00Z</dcterms:modified>
</cp:coreProperties>
</file>