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1C2" w:rsidRPr="000245AC" w:rsidRDefault="009731C2" w:rsidP="00151D37">
      <w:pPr>
        <w:spacing w:after="0" w:line="360" w:lineRule="auto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</w:pPr>
      <w:r w:rsidRPr="000245AC"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  <w:t>Praca zdalna 08.06 – 12.06.2020</w:t>
      </w:r>
      <w:r w:rsidR="00151D37"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  <w:t xml:space="preserve"> dla 5 – 6 latków.</w:t>
      </w:r>
    </w:p>
    <w:p w:rsidR="009731C2" w:rsidRDefault="009731C2" w:rsidP="00151D37">
      <w:pPr>
        <w:spacing w:after="0" w:line="360" w:lineRule="auto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</w:pPr>
      <w:r w:rsidRPr="000245AC"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  <w:t>Temat tygodnia: Wakacyjne podróże.</w:t>
      </w:r>
    </w:p>
    <w:p w:rsidR="00151D37" w:rsidRPr="00151D37" w:rsidRDefault="00151D37" w:rsidP="00151D37">
      <w:pPr>
        <w:spacing w:after="0" w:line="360" w:lineRule="auto"/>
        <w:jc w:val="center"/>
        <w:rPr>
          <w:rFonts w:ascii="Comic Sans MS" w:hAnsi="Comic Sans MS"/>
          <w:b/>
          <w:bCs/>
          <w:color w:val="2F5496" w:themeColor="accent1" w:themeShade="BF"/>
          <w:sz w:val="16"/>
          <w:szCs w:val="16"/>
          <w:u w:val="single"/>
        </w:rPr>
      </w:pPr>
    </w:p>
    <w:p w:rsidR="00151D37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1. Ćwiczenia poranne.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30687D">
        <w:rPr>
          <w:rFonts w:ascii="Comic Sans MS" w:hAnsi="Comic Sans MS"/>
          <w:b/>
          <w:bCs/>
          <w:sz w:val="24"/>
          <w:szCs w:val="24"/>
        </w:rPr>
        <w:t>Tamburyn</w:t>
      </w:r>
      <w:r>
        <w:rPr>
          <w:rFonts w:ascii="Comic Sans MS" w:hAnsi="Comic Sans MS"/>
          <w:b/>
          <w:bCs/>
          <w:sz w:val="24"/>
          <w:szCs w:val="24"/>
        </w:rPr>
        <w:t>/butelka napełniona ryżem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• </w:t>
      </w:r>
      <w:r w:rsidRPr="0030687D">
        <w:rPr>
          <w:rFonts w:ascii="Comic Sans MS" w:hAnsi="Comic Sans MS"/>
          <w:b/>
          <w:bCs/>
          <w:sz w:val="24"/>
          <w:szCs w:val="24"/>
        </w:rPr>
        <w:t xml:space="preserve">Zabawa orientacyjno-porządkowa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Letni spacer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sz w:val="24"/>
          <w:szCs w:val="24"/>
        </w:rPr>
        <w:t>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spokojnie biega w różnych kierunkach </w:t>
      </w:r>
      <w:r>
        <w:rPr>
          <w:rFonts w:ascii="Comic Sans MS" w:hAnsi="Comic Sans MS"/>
          <w:sz w:val="24"/>
          <w:szCs w:val="24"/>
        </w:rPr>
        <w:t>pokoju.</w:t>
      </w:r>
      <w:r w:rsidRPr="0030687D">
        <w:rPr>
          <w:rFonts w:ascii="Comic Sans MS" w:hAnsi="Comic Sans MS"/>
          <w:sz w:val="24"/>
          <w:szCs w:val="24"/>
        </w:rPr>
        <w:t xml:space="preserve"> Na hasło: Spacer, dobierają się w pary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 xml:space="preserve">i maszerują z </w:t>
      </w:r>
      <w:r>
        <w:rPr>
          <w:rFonts w:ascii="Comic Sans MS" w:hAnsi="Comic Sans MS"/>
          <w:sz w:val="24"/>
          <w:szCs w:val="24"/>
        </w:rPr>
        <w:t>rodzicem</w:t>
      </w:r>
      <w:r w:rsidRPr="0030687D">
        <w:rPr>
          <w:rFonts w:ascii="Comic Sans MS" w:hAnsi="Comic Sans MS"/>
          <w:sz w:val="24"/>
          <w:szCs w:val="24"/>
        </w:rPr>
        <w:t xml:space="preserve">. 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• </w:t>
      </w:r>
      <w:r w:rsidRPr="0030687D">
        <w:rPr>
          <w:rFonts w:ascii="Comic Sans MS" w:hAnsi="Comic Sans MS"/>
          <w:b/>
          <w:bCs/>
          <w:sz w:val="24"/>
          <w:szCs w:val="24"/>
        </w:rPr>
        <w:t xml:space="preserve">Zabawa ruchowa z elementem skoku –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Przeskakujemy morskie fale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b/>
          <w:bCs/>
          <w:sz w:val="24"/>
          <w:szCs w:val="24"/>
        </w:rPr>
        <w:t>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wykonują skoki obunóż do przodu – naśladują przeskakiwanie fal.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• </w:t>
      </w:r>
      <w:r w:rsidRPr="0030687D">
        <w:rPr>
          <w:rFonts w:ascii="Comic Sans MS" w:hAnsi="Comic Sans MS"/>
          <w:b/>
          <w:bCs/>
          <w:sz w:val="24"/>
          <w:szCs w:val="24"/>
        </w:rPr>
        <w:t xml:space="preserve">Zabawa ruchowa z elementem czworakowania –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Szukamy muszelek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sz w:val="24"/>
          <w:szCs w:val="24"/>
        </w:rPr>
        <w:t>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naśladuj</w:t>
      </w:r>
      <w:r>
        <w:rPr>
          <w:rFonts w:ascii="Comic Sans MS" w:hAnsi="Comic Sans MS"/>
          <w:sz w:val="24"/>
          <w:szCs w:val="24"/>
        </w:rPr>
        <w:t>e</w:t>
      </w:r>
      <w:r w:rsidRPr="0030687D">
        <w:rPr>
          <w:rFonts w:ascii="Comic Sans MS" w:hAnsi="Comic Sans MS"/>
          <w:sz w:val="24"/>
          <w:szCs w:val="24"/>
        </w:rPr>
        <w:t xml:space="preserve"> chodzenie na czworakach po wodzie, szukanie muszelek; co pewien czas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wykonują klęk prosty i wyciągają otwarte dłonie przed siebie – pokazują uzbierane muszelki.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30687D">
        <w:rPr>
          <w:rFonts w:ascii="Comic Sans MS" w:hAnsi="Comic Sans MS"/>
          <w:b/>
          <w:bCs/>
          <w:sz w:val="24"/>
          <w:szCs w:val="24"/>
        </w:rPr>
        <w:t xml:space="preserve">• Ćwiczenia tułowia –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Puszczamy kaczki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b/>
          <w:bCs/>
          <w:sz w:val="24"/>
          <w:szCs w:val="24"/>
        </w:rPr>
        <w:t>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wykonuj</w:t>
      </w:r>
      <w:r>
        <w:rPr>
          <w:rFonts w:ascii="Comic Sans MS" w:hAnsi="Comic Sans MS"/>
          <w:sz w:val="24"/>
          <w:szCs w:val="24"/>
        </w:rPr>
        <w:t xml:space="preserve">e </w:t>
      </w:r>
      <w:r w:rsidRPr="0030687D">
        <w:rPr>
          <w:rFonts w:ascii="Comic Sans MS" w:hAnsi="Comic Sans MS"/>
          <w:sz w:val="24"/>
          <w:szCs w:val="24"/>
        </w:rPr>
        <w:t>przysiad, naśladują podnoszenie kamienia i puszczanie kaczek na wodzie;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rzuty wykonują raz jedną, raz drugą ręką.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30687D">
        <w:rPr>
          <w:rFonts w:ascii="Comic Sans MS" w:hAnsi="Comic Sans MS"/>
          <w:b/>
          <w:bCs/>
          <w:sz w:val="24"/>
          <w:szCs w:val="24"/>
        </w:rPr>
        <w:t xml:space="preserve">• Zabawa ruchowa z elementem równowagi –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Sprawdzamy temperaturę wody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b/>
          <w:bCs/>
          <w:sz w:val="24"/>
          <w:szCs w:val="24"/>
        </w:rPr>
        <w:t>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stoją w lekkim rozkroku. Uderzają palcami stopy przed sobą i szybko kładą stopy,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aby dotykały podłogi. Ćwiczenie wykonują raz jedną, raz drugą nogą. Na sygnał – uderzenie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w tamburyn – dzieci wykonują skok do wody z przysiadem.</w:t>
      </w:r>
    </w:p>
    <w:p w:rsidR="00151D37" w:rsidRPr="0030687D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30687D">
        <w:rPr>
          <w:rFonts w:ascii="Comic Sans MS" w:hAnsi="Comic Sans MS"/>
          <w:b/>
          <w:bCs/>
          <w:sz w:val="24"/>
          <w:szCs w:val="24"/>
        </w:rPr>
        <w:t xml:space="preserve">• Zabawa uspokajająca – </w:t>
      </w:r>
      <w:r>
        <w:rPr>
          <w:rFonts w:ascii="Comic Sans MS" w:hAnsi="Comic Sans MS"/>
          <w:b/>
          <w:bCs/>
          <w:sz w:val="24"/>
          <w:szCs w:val="24"/>
        </w:rPr>
        <w:t>„</w:t>
      </w:r>
      <w:r w:rsidRPr="0030687D">
        <w:rPr>
          <w:rFonts w:ascii="Comic Sans MS" w:hAnsi="Comic Sans MS"/>
          <w:b/>
          <w:bCs/>
          <w:sz w:val="24"/>
          <w:szCs w:val="24"/>
        </w:rPr>
        <w:t>Marsz po kole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Pr="0030687D">
        <w:rPr>
          <w:rFonts w:ascii="Comic Sans MS" w:hAnsi="Comic Sans MS"/>
          <w:b/>
          <w:bCs/>
          <w:sz w:val="24"/>
          <w:szCs w:val="24"/>
        </w:rPr>
        <w:t>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Dziec</w:t>
      </w:r>
      <w:r>
        <w:rPr>
          <w:rFonts w:ascii="Comic Sans MS" w:hAnsi="Comic Sans MS"/>
          <w:sz w:val="24"/>
          <w:szCs w:val="24"/>
        </w:rPr>
        <w:t>ko</w:t>
      </w:r>
      <w:r w:rsidRPr="0030687D">
        <w:rPr>
          <w:rFonts w:ascii="Comic Sans MS" w:hAnsi="Comic Sans MS"/>
          <w:sz w:val="24"/>
          <w:szCs w:val="24"/>
        </w:rPr>
        <w:t xml:space="preserve"> maszeruj</w:t>
      </w:r>
      <w:r>
        <w:rPr>
          <w:rFonts w:ascii="Comic Sans MS" w:hAnsi="Comic Sans MS"/>
          <w:sz w:val="24"/>
          <w:szCs w:val="24"/>
        </w:rPr>
        <w:t xml:space="preserve">e </w:t>
      </w:r>
      <w:r w:rsidRPr="0030687D">
        <w:rPr>
          <w:rFonts w:ascii="Comic Sans MS" w:hAnsi="Comic Sans MS"/>
          <w:sz w:val="24"/>
          <w:szCs w:val="24"/>
        </w:rPr>
        <w:t>po kole; rytmizują tekst: Wakacje, wakacje to radości czas, i klaszczą; niechaj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wita je z uśmiechem zawsze każdy z was – wykonują ukłon.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Pr="000245AC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8"/>
          <w:szCs w:val="28"/>
          <w:u w:val="single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2.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Słuchanie opowiadania Małgorzaty Strękowskiej - Zaremby Wakacyjne podróże.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Od samego rana tata, Olek i Ada planowali podróże wakacyjne. Zapomnieli o porannym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myciu, a nawet o przebraniu się z piżam. Gdyby nie mama, zapomnieliby też o śniadaniu.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Szczęśliwie mama przypomniała im o wszystkim. Kiedy byli już umyci, przebrani i najedzeni,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wyjęła z szafy wielki globus i postawiła go na podłodze.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Teraz możecie podróżować palcem po całym świecie.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Super! – ucieszył się Olek. Bez namysłu zakręcił globusem. Fruuu! Gdyby kula ziemska obracała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się tak szybko, wszyscy dostaliby kręćka jakiegoś lub co najmniej zadyszki. Przed oczami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Olka, Ady i taty mknęły kontynenty: Ameryka Północna i Ameryka Południowa, Afryka, Europa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i zaraz Azja i Australia.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Tu jedziemy! – Palec Olka zatrzymał rozpędzony świat namalowany na globusie. – Australia,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Sydney. Niezłe miejsce. Będzie fajnie. W Australii są kangury i koale.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W Sydney chciałbym zobaczyć gmach filharmonii – wtrącił tata.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A będzie tam gmach naszego przedszkola? – spytała Ada.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Olek spojrzał na siostrę z politowaniem. Przecież nikt nie podróżuje do przedszkola, które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jest kilka metrów od domu. Zakręcił drugi raz. Jego palec wskazał państwo leżące w Ameryce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Południowej.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Brazylia. Dobry wybór – pochwalił tata. – Są tam wspaniałe plaże. Chętnie poleżałbym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sobie – przeciągnął się leniwie.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– Może i ja zaproponuję podróż? – mama zajrzała do salonu. – Chciałabym pojechać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z wami do Indii. Zawsze interesowała mnie Azja i jej kultura. Chociaż Afryka też jest ciekawa.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No pewnie! Jedziemy do Kenii! Do parku z dzikimi zwierzętami. Zobaczymy słonie i żyrafy!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– zawołał Olek ożywiony wizją spotkania dzikiego słonia, a może i lwa.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A będzie tam nasz park? – nieśmiało spytała Ada.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lastRenderedPageBreak/>
        <w:t>Wszyscy spojrzeli na nią jak na przybysza z kosmosu.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Nasz park będzie czekał na ciebie w Polsce. Teraz ja wybieram – powiedział tata. Energicznie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zakręcił globusem. Niebieski kolor oceanów i mórz zmieszał się z zielonym, żółtym i brązowym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– kolorami kontynentów. Adzie aż zakręciło się w głowie. Świat na globusie obracał się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zbyt szybko. Co będzie, jeżeli palec taty trafi na głęboki ocean? Nie chciałaby spędzić wakacji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na oceanie. Tam już z pewnością nie ma znajomego parku ni przedszkola ani placu zabaw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z dużą okrągłą piaskownicą.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Stany Zjednoczone. Waszyngton – zakomunikował tata.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Jest tam plac zabaw? – spytała Ada.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Naszego nie ma, są inne. Jest za to Biały Dom i...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Ale naszego domu tam nie ma – przerwała tacie Ada.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Ja nie mogę! Chcesz jechać na wakacje czy nie? – zniecierpliwił się Olek.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Chcę. Tylko nie tak daleko – bąknęła Ada.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To gdzie? Wybieraj – podsunął jej globus.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Ada zamknęła oczy. ,,Niech los zdecyduje” – pomyślała i dotknęła palcem globusa.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Tu!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Cała rodzina wbiła wzrok w miejsce, które wskazał palec Ady. Mama i tata pierwsi gruchnęli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śmiechem.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Europa, Polska, Warszawa – podsumował Olek.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Ada westchnęła z ulgą. Jak to dobrze, że zdała się na los szczęścia. W Warszawie jest jej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przedszkole i dom, i park, i znajomy plac zabaw. No i tuż pod Warszawą mieszkają ukochani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dziadkowie. Co ważne, ich dom stoi w pobliżu lasu.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Pojedziemy do babci i dziadka. Tam są bociany, dzięcioły, kukułki, żabki, biedronki, ślimaki,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pszczoły – zachwalała Ada.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– Mrówki, komary i muchy – dorzucił ponuro Olek. Ale już po chwili śmiał się jak tata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i mama. Nawet napad komarów nie odstraszyłby ani jego, ani Ady od podróży do dziadków.</w:t>
      </w:r>
    </w:p>
    <w:p w:rsidR="009731C2" w:rsidRPr="0030687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lastRenderedPageBreak/>
        <w:t>Podpatrywanie ptaków w towarzystwie dziadka, który zna setki ciekawostek o zwierzętach, to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był najlepszy z wakacyjnych planów.</w:t>
      </w:r>
    </w:p>
    <w:p w:rsidR="009731C2" w:rsidRPr="00151D37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Rozmowa na temat opowiadania.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Co Olek, Ada i tata planowali z samego rana?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Dzięki czemu mogli podróżować palcem po całym świecie?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Jakie kontynenty były widoczne na globusie?</w:t>
      </w:r>
      <w:r>
        <w:rPr>
          <w:rFonts w:ascii="Comic Sans MS" w:hAnsi="Comic Sans MS"/>
          <w:sz w:val="24"/>
          <w:szCs w:val="24"/>
        </w:rPr>
        <w:t xml:space="preserve"> </w:t>
      </w:r>
      <w:r w:rsidRPr="0030687D">
        <w:rPr>
          <w:rFonts w:ascii="Comic Sans MS" w:hAnsi="Comic Sans MS"/>
          <w:sz w:val="24"/>
          <w:szCs w:val="24"/>
        </w:rPr>
        <w:t>(Rodzic obraca globus, a 6-latki samodzielnie lub przy jego pomocy odczytują nazwy kontynentów).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>Co wskazywał palec Olka?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 Co wskazywał palec taty?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 Gdzie chciała pojechać mama?</w:t>
      </w:r>
    </w:p>
    <w:p w:rsidR="009731C2" w:rsidRPr="0030687D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 Co wspominała cały czas Ada?</w:t>
      </w:r>
    </w:p>
    <w:p w:rsidR="009731C2" w:rsidRDefault="009731C2" w:rsidP="00151D3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30687D">
        <w:rPr>
          <w:rFonts w:ascii="Comic Sans MS" w:hAnsi="Comic Sans MS"/>
          <w:sz w:val="24"/>
          <w:szCs w:val="24"/>
        </w:rPr>
        <w:t xml:space="preserve"> Co wskazywał palec Ady? Gdzie ona chciała pojechać na wakacje?</w:t>
      </w:r>
    </w:p>
    <w:p w:rsidR="000245AC" w:rsidRPr="00151D37" w:rsidRDefault="000245AC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3.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Zagadka matematyczna</w:t>
      </w:r>
    </w:p>
    <w:p w:rsidR="009731C2" w:rsidRPr="00A8700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8700D">
        <w:rPr>
          <w:rFonts w:ascii="Comic Sans MS" w:hAnsi="Comic Sans MS"/>
          <w:sz w:val="24"/>
          <w:szCs w:val="24"/>
        </w:rPr>
        <w:t xml:space="preserve">Karton z tabelą z kropkami, działaniami i literami. </w:t>
      </w:r>
    </w:p>
    <w:p w:rsidR="009731C2" w:rsidRPr="00A8700D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8700D">
        <w:rPr>
          <w:rFonts w:ascii="Comic Sans MS" w:hAnsi="Comic Sans MS"/>
          <w:sz w:val="24"/>
          <w:szCs w:val="24"/>
        </w:rPr>
        <w:t xml:space="preserve">Dzieci obliczają, ile jest razem kropek w danym przykładzie. Wskazują właściwe działanie, a niewłaściwe działanie i literę znajdującą się pod nim kolorują żółtą kredką. </w:t>
      </w:r>
    </w:p>
    <w:p w:rsidR="009731C2" w:rsidRPr="0082512E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8700D">
        <w:rPr>
          <w:rFonts w:ascii="Comic Sans MS" w:hAnsi="Comic Sans MS"/>
          <w:sz w:val="24"/>
          <w:szCs w:val="24"/>
        </w:rPr>
        <w:t>Z pozostałych siedmiu przykładów i liter, odczytanych kolejno, ma powstać wyraz WAKACJE.</w:t>
      </w:r>
    </w:p>
    <w:tbl>
      <w:tblPr>
        <w:tblStyle w:val="Tabela-Siatka"/>
        <w:tblW w:w="6889" w:type="dxa"/>
        <w:tblLook w:val="04A0"/>
      </w:tblPr>
      <w:tblGrid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9731C2" w:rsidTr="0082512E">
        <w:trPr>
          <w:trHeight w:val="876"/>
        </w:trPr>
        <w:tc>
          <w:tcPr>
            <w:tcW w:w="982" w:type="dxa"/>
            <w:gridSpan w:val="2"/>
          </w:tcPr>
          <w:p w:rsidR="009731C2" w:rsidRDefault="009731C2" w:rsidP="00151D37">
            <w:pPr>
              <w:spacing w:line="360" w:lineRule="auto"/>
              <w:ind w:left="360"/>
              <w:jc w:val="center"/>
            </w:pPr>
            <w:r w:rsidRPr="00A8700D">
              <w:rPr>
                <w:rFonts w:cstheme="minorHAnsi"/>
              </w:rPr>
              <w:t>•</w:t>
            </w:r>
            <w:r w:rsidRPr="00A8700D">
              <w:rPr>
                <w:rFonts w:ascii="Calibri" w:hAnsi="Calibri" w:cs="Calibri"/>
              </w:rPr>
              <w:t>•</w:t>
            </w:r>
          </w:p>
        </w:tc>
        <w:tc>
          <w:tcPr>
            <w:tcW w:w="98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</w:p>
        </w:tc>
        <w:tc>
          <w:tcPr>
            <w:tcW w:w="98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</w:tc>
        <w:tc>
          <w:tcPr>
            <w:tcW w:w="1003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</w:tc>
        <w:tc>
          <w:tcPr>
            <w:tcW w:w="978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</w:tc>
        <w:tc>
          <w:tcPr>
            <w:tcW w:w="976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</w:tc>
        <w:tc>
          <w:tcPr>
            <w:tcW w:w="99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</w:tc>
      </w:tr>
      <w:tr w:rsidR="009731C2" w:rsidTr="0082512E">
        <w:trPr>
          <w:trHeight w:val="1177"/>
        </w:trPr>
        <w:tc>
          <w:tcPr>
            <w:tcW w:w="982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</w:tc>
        <w:tc>
          <w:tcPr>
            <w:tcW w:w="98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</w:tc>
        <w:tc>
          <w:tcPr>
            <w:tcW w:w="98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</w:tc>
        <w:tc>
          <w:tcPr>
            <w:tcW w:w="1003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ascii="Calibri" w:hAnsi="Calibri" w:cs="Calibri"/>
              </w:rPr>
              <w:t>•••</w:t>
            </w:r>
          </w:p>
        </w:tc>
        <w:tc>
          <w:tcPr>
            <w:tcW w:w="978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</w:tc>
        <w:tc>
          <w:tcPr>
            <w:tcW w:w="976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  <w:r>
              <w:rPr>
                <w:rFonts w:cstheme="minorHAnsi"/>
              </w:rPr>
              <w:t>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</w:t>
            </w:r>
          </w:p>
        </w:tc>
        <w:tc>
          <w:tcPr>
            <w:tcW w:w="990" w:type="dxa"/>
            <w:gridSpan w:val="2"/>
          </w:tcPr>
          <w:p w:rsidR="009731C2" w:rsidRDefault="009731C2" w:rsidP="00151D37">
            <w:pPr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</w:rPr>
              <w:t>•</w:t>
            </w:r>
            <w:r>
              <w:rPr>
                <w:rFonts w:ascii="Calibri" w:hAnsi="Calibri" w:cs="Calibri"/>
              </w:rPr>
              <w:t>••••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rPr>
                <w:rFonts w:ascii="Calibri" w:hAnsi="Calibri" w:cs="Calibri"/>
              </w:rPr>
              <w:t>•</w:t>
            </w:r>
          </w:p>
        </w:tc>
      </w:tr>
      <w:tr w:rsidR="009731C2" w:rsidTr="0082512E">
        <w:trPr>
          <w:trHeight w:val="842"/>
        </w:trPr>
        <w:tc>
          <w:tcPr>
            <w:tcW w:w="443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2+7=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w</w:t>
            </w:r>
          </w:p>
          <w:p w:rsidR="009731C2" w:rsidRDefault="009731C2" w:rsidP="00151D37">
            <w:pPr>
              <w:spacing w:line="360" w:lineRule="auto"/>
              <w:jc w:val="center"/>
            </w:pPr>
          </w:p>
        </w:tc>
        <w:tc>
          <w:tcPr>
            <w:tcW w:w="538" w:type="dxa"/>
            <w:shd w:val="clear" w:color="auto" w:fill="FFC000"/>
          </w:tcPr>
          <w:p w:rsidR="009731C2" w:rsidRDefault="009731C2" w:rsidP="00151D37">
            <w:pPr>
              <w:spacing w:line="360" w:lineRule="auto"/>
              <w:jc w:val="center"/>
            </w:pPr>
            <w:r>
              <w:t>2+8=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e</w:t>
            </w:r>
          </w:p>
        </w:tc>
        <w:tc>
          <w:tcPr>
            <w:tcW w:w="442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1+9=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537" w:type="dxa"/>
            <w:shd w:val="clear" w:color="auto" w:fill="FFC000"/>
          </w:tcPr>
          <w:p w:rsidR="009731C2" w:rsidRDefault="009731C2" w:rsidP="00151D37">
            <w:pPr>
              <w:spacing w:line="360" w:lineRule="auto"/>
              <w:jc w:val="center"/>
            </w:pPr>
            <w:r>
              <w:t>8+2=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l</w:t>
            </w:r>
          </w:p>
        </w:tc>
        <w:tc>
          <w:tcPr>
            <w:tcW w:w="442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3+7=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k</w:t>
            </w:r>
          </w:p>
        </w:tc>
        <w:tc>
          <w:tcPr>
            <w:tcW w:w="537" w:type="dxa"/>
            <w:shd w:val="clear" w:color="auto" w:fill="FFFFFF" w:themeFill="background1"/>
          </w:tcPr>
          <w:p w:rsidR="009731C2" w:rsidRDefault="009731C2" w:rsidP="00151D37">
            <w:pPr>
              <w:spacing w:line="360" w:lineRule="auto"/>
              <w:jc w:val="center"/>
            </w:pPr>
            <w:r>
              <w:t>3+6=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o</w:t>
            </w:r>
          </w:p>
        </w:tc>
        <w:tc>
          <w:tcPr>
            <w:tcW w:w="429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4+6=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574" w:type="dxa"/>
            <w:shd w:val="clear" w:color="auto" w:fill="FFFFFF" w:themeFill="background1"/>
          </w:tcPr>
          <w:p w:rsidR="009731C2" w:rsidRDefault="009731C2" w:rsidP="00151D37">
            <w:pPr>
              <w:spacing w:line="360" w:lineRule="auto"/>
              <w:jc w:val="center"/>
            </w:pPr>
            <w:r>
              <w:t>4+7=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u</w:t>
            </w:r>
          </w:p>
        </w:tc>
        <w:tc>
          <w:tcPr>
            <w:tcW w:w="460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5+4=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517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6+4=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k</w:t>
            </w:r>
          </w:p>
          <w:p w:rsidR="009731C2" w:rsidRDefault="009731C2" w:rsidP="00151D37">
            <w:pPr>
              <w:spacing w:line="360" w:lineRule="auto"/>
              <w:jc w:val="center"/>
            </w:pPr>
          </w:p>
        </w:tc>
        <w:tc>
          <w:tcPr>
            <w:tcW w:w="434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2+5=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j</w:t>
            </w:r>
          </w:p>
        </w:tc>
        <w:tc>
          <w:tcPr>
            <w:tcW w:w="542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2+6=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t</w:t>
            </w:r>
          </w:p>
          <w:p w:rsidR="009731C2" w:rsidRDefault="009731C2" w:rsidP="00151D37">
            <w:pPr>
              <w:spacing w:line="360" w:lineRule="auto"/>
              <w:jc w:val="center"/>
            </w:pPr>
          </w:p>
        </w:tc>
        <w:tc>
          <w:tcPr>
            <w:tcW w:w="429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4+6=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e</w:t>
            </w:r>
          </w:p>
        </w:tc>
        <w:tc>
          <w:tcPr>
            <w:tcW w:w="560" w:type="dxa"/>
          </w:tcPr>
          <w:p w:rsidR="009731C2" w:rsidRDefault="009731C2" w:rsidP="00151D37">
            <w:pPr>
              <w:spacing w:line="360" w:lineRule="auto"/>
              <w:jc w:val="center"/>
            </w:pPr>
            <w:r>
              <w:t>4+8=</w:t>
            </w:r>
          </w:p>
          <w:p w:rsidR="009731C2" w:rsidRDefault="009731C2" w:rsidP="00151D37">
            <w:pPr>
              <w:spacing w:line="360" w:lineRule="auto"/>
              <w:jc w:val="center"/>
            </w:pPr>
            <w:r>
              <w:t>r</w:t>
            </w:r>
          </w:p>
          <w:p w:rsidR="009731C2" w:rsidRDefault="009731C2" w:rsidP="00151D37">
            <w:pPr>
              <w:spacing w:line="360" w:lineRule="auto"/>
              <w:jc w:val="center"/>
            </w:pPr>
          </w:p>
        </w:tc>
      </w:tr>
    </w:tbl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4.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Zabawa – opowieść ruchowa Na plaży (według Małgorzaty Markowskiej).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8700D">
        <w:rPr>
          <w:rFonts w:ascii="Comic Sans MS" w:hAnsi="Comic Sans MS"/>
          <w:sz w:val="24"/>
          <w:szCs w:val="24"/>
        </w:rPr>
        <w:t xml:space="preserve">Jesteśmy na plaży. Spoglądamy w niebo, na którym fruwają latawce. (Dzieci biegają po </w:t>
      </w:r>
      <w:r>
        <w:rPr>
          <w:rFonts w:ascii="Comic Sans MS" w:hAnsi="Comic Sans MS"/>
          <w:sz w:val="24"/>
          <w:szCs w:val="24"/>
        </w:rPr>
        <w:t>pokoju</w:t>
      </w:r>
      <w:r w:rsidRPr="00A8700D">
        <w:rPr>
          <w:rFonts w:ascii="Comic Sans MS" w:hAnsi="Comic Sans MS"/>
          <w:sz w:val="24"/>
          <w:szCs w:val="24"/>
        </w:rPr>
        <w:t xml:space="preserve"> w jednym kierunku). Latawce unoszą się wysoko na wietrze. (Wznoszą ramiona do góry). Teraz opadają w dół. (Wyciągają ramiona w bok). Przestało wiać. Latawce opadają na piasek. (Dzieci siadają skrzyżnie). Rysujemy na piasku kształt swojego latawca. Wietrzyk zaczyna lekko wiać, latawce podrywają się do lotu. (Dzieci powoli podnoszą się do stania i kontynuują bieg po </w:t>
      </w:r>
      <w:r>
        <w:rPr>
          <w:rFonts w:ascii="Comic Sans MS" w:hAnsi="Comic Sans MS"/>
          <w:sz w:val="24"/>
          <w:szCs w:val="24"/>
        </w:rPr>
        <w:t>pokoju).</w:t>
      </w:r>
      <w:r w:rsidRPr="00A8700D">
        <w:rPr>
          <w:rFonts w:ascii="Comic Sans MS" w:hAnsi="Comic Sans MS"/>
          <w:sz w:val="24"/>
          <w:szCs w:val="24"/>
        </w:rPr>
        <w:t xml:space="preserve"> Słonko świeci, piasek staje się gorący. Idziemy ochłodzić stopy w wodzie. Idąc, podnosimy wysoko kolana, staramy się utrzymać przez chwilę na jednej nodze. Wchodzimy do wody i ochładzamy ciała, polewając wodą ramiona, plecy, brzuch. Podskakujemy obunóż, rozchlapując wodę dookoła. Czas na kąpiel słoneczną. Kładziemy się na piasku i opalamy brzuchy. (Leżą tyłem). Patrzymy na niebo i podziwiamy latawce. Teraz opalamy plecy. (Przechodzą, przez przetoczenie, do leżenia przodem)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5.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Wykonanie łódki według instrukcji. Rysowanie po śladach.</w:t>
      </w:r>
    </w:p>
    <w:p w:rsidR="009731C2" w:rsidRDefault="009731C2" w:rsidP="00151D37">
      <w:pPr>
        <w:spacing w:after="0" w:line="360" w:lineRule="auto"/>
        <w:ind w:left="360"/>
        <w:rPr>
          <w:rFonts w:ascii="Comic Sans MS" w:hAnsi="Comic Sans MS"/>
          <w:b/>
          <w:bCs/>
          <w:sz w:val="24"/>
          <w:szCs w:val="24"/>
        </w:rPr>
      </w:pPr>
      <w:r w:rsidRPr="0082512E">
        <w:rPr>
          <w:rFonts w:ascii="Comic Sans MS" w:hAnsi="Comic Sans MS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375338" cy="3176014"/>
            <wp:effectExtent l="0" t="0" r="635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21" cy="32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6.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Rysowanie po śladach drugiej połowy rysunku misia i lalki. Kolorowanie rysunków. Kończenie rysowania hulajnogi według wzoru</w:t>
      </w: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.</w:t>
      </w:r>
    </w:p>
    <w:p w:rsidR="009731C2" w:rsidRDefault="009731C2" w:rsidP="00151D37">
      <w:pPr>
        <w:spacing w:after="0" w:line="360" w:lineRule="auto"/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 w:rsidRPr="0082512E">
        <w:rPr>
          <w:rFonts w:ascii="Comic Sans MS" w:hAnsi="Comic Sans MS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588000" cy="760730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45" cy="76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7.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Ćwiczenia w dodawaniu i odejmowaniu </w:t>
      </w:r>
    </w:p>
    <w:p w:rsidR="009731C2" w:rsidRPr="0082512E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Liczmany,</w:t>
      </w:r>
      <w:r w:rsidRPr="0082512E">
        <w:rPr>
          <w:rFonts w:ascii="Comic Sans MS" w:hAnsi="Comic Sans MS"/>
          <w:b/>
          <w:bCs/>
          <w:sz w:val="24"/>
          <w:szCs w:val="24"/>
        </w:rPr>
        <w:t xml:space="preserve"> kartoniki z liczbami i znakami: +, −, = (6-latek).</w:t>
      </w:r>
      <w:r>
        <w:rPr>
          <w:rFonts w:ascii="Comic Sans MS" w:hAnsi="Comic Sans MS"/>
          <w:b/>
          <w:bCs/>
          <w:sz w:val="24"/>
          <w:szCs w:val="24"/>
        </w:rPr>
        <w:t xml:space="preserve"> Rodzic wyjaśnia dziecku kim jest juhas, a kim baca. </w:t>
      </w:r>
    </w:p>
    <w:p w:rsidR="009731C2" w:rsidRPr="0066138E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66138E">
        <w:rPr>
          <w:rFonts w:ascii="Comic Sans MS" w:hAnsi="Comic Sans MS"/>
          <w:b/>
          <w:bCs/>
          <w:sz w:val="24"/>
          <w:szCs w:val="24"/>
        </w:rPr>
        <w:t>Zadanie 1.</w:t>
      </w:r>
    </w:p>
    <w:p w:rsidR="009731C2" w:rsidRPr="0066138E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6138E">
        <w:rPr>
          <w:rFonts w:ascii="Comic Sans MS" w:hAnsi="Comic Sans MS"/>
          <w:sz w:val="24"/>
          <w:szCs w:val="24"/>
        </w:rPr>
        <w:t>Na hali, na hali. 10 owiec juhas pasie. Dwie w góry mu uciekły. Ile teraz masz owiec, juhasie?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5 – latki - </w:t>
      </w:r>
      <w:r w:rsidRPr="0066138E">
        <w:rPr>
          <w:rFonts w:ascii="Comic Sans MS" w:hAnsi="Comic Sans MS"/>
          <w:sz w:val="24"/>
          <w:szCs w:val="24"/>
        </w:rPr>
        <w:t xml:space="preserve">układają 10 liczmanów. Odsuwają 2. Udzielają odpowiedzi na pytanie: Teraz jest 8 owiec. 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6138E">
        <w:rPr>
          <w:rFonts w:ascii="Comic Sans MS" w:hAnsi="Comic Sans MS"/>
          <w:sz w:val="24"/>
          <w:szCs w:val="24"/>
        </w:rPr>
        <w:t xml:space="preserve">6 – latki - </w:t>
      </w:r>
      <w:r>
        <w:rPr>
          <w:rFonts w:ascii="Comic Sans MS" w:hAnsi="Comic Sans MS"/>
          <w:sz w:val="24"/>
          <w:szCs w:val="24"/>
        </w:rPr>
        <w:t>u</w:t>
      </w:r>
      <w:r w:rsidRPr="0066138E">
        <w:rPr>
          <w:rFonts w:ascii="Comic Sans MS" w:hAnsi="Comic Sans MS"/>
          <w:sz w:val="24"/>
          <w:szCs w:val="24"/>
        </w:rPr>
        <w:t>kładają 10 liczmanów. Odsuwają 2. Układają</w:t>
      </w:r>
      <w:r>
        <w:rPr>
          <w:rFonts w:ascii="Comic Sans MS" w:hAnsi="Comic Sans MS"/>
          <w:sz w:val="24"/>
          <w:szCs w:val="24"/>
        </w:rPr>
        <w:t xml:space="preserve"> </w:t>
      </w:r>
      <w:r w:rsidRPr="0066138E">
        <w:rPr>
          <w:rFonts w:ascii="Comic Sans MS" w:hAnsi="Comic Sans MS"/>
          <w:sz w:val="24"/>
          <w:szCs w:val="24"/>
        </w:rPr>
        <w:t>działanie: 10 – 2 = 8. Odpowiadają na pytanie: Teraz jest 8 owiec.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Tak samo postępują przy innych zadaniach. </w:t>
      </w:r>
    </w:p>
    <w:p w:rsidR="009731C2" w:rsidRPr="0066138E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66138E">
        <w:rPr>
          <w:rFonts w:ascii="Comic Sans MS" w:hAnsi="Comic Sans MS"/>
          <w:b/>
          <w:bCs/>
          <w:sz w:val="24"/>
          <w:szCs w:val="24"/>
        </w:rPr>
        <w:t xml:space="preserve">Zadanie 2 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6138E">
        <w:rPr>
          <w:rFonts w:ascii="Comic Sans MS" w:hAnsi="Comic Sans MS"/>
          <w:sz w:val="24"/>
          <w:szCs w:val="24"/>
        </w:rPr>
        <w:t>Do zagrody 9 owiec wpędził juhas młody. Ale cztery starsze owce uciekły z zagrody. Policz teraz szybko mi, ile owiec w zagrodzie śpi?</w:t>
      </w:r>
    </w:p>
    <w:p w:rsidR="009731C2" w:rsidRPr="0066138E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66138E">
        <w:rPr>
          <w:rFonts w:ascii="Comic Sans MS" w:hAnsi="Comic Sans MS"/>
          <w:b/>
          <w:bCs/>
          <w:sz w:val="24"/>
          <w:szCs w:val="24"/>
        </w:rPr>
        <w:t>Zadanie 3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hali na hali raz się tak zdarzyło, że do 7 starszych owiec 3 młode przybyły. Powiedz teraz mi, ile wszystkich owiec w zagrodzie śpi? </w:t>
      </w:r>
    </w:p>
    <w:p w:rsidR="009731C2" w:rsidRPr="0066138E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66138E">
        <w:rPr>
          <w:rFonts w:ascii="Comic Sans MS" w:hAnsi="Comic Sans MS"/>
          <w:b/>
          <w:bCs/>
          <w:sz w:val="24"/>
          <w:szCs w:val="24"/>
        </w:rPr>
        <w:t>Zadanie 4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łące pod górą, juhas owce pasie; cztery czarne owce i pięć białych hasa. Ile wszystkich owiec jest w stadzie juhasa?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8.</w:t>
      </w:r>
      <w:r w:rsidRPr="00151D37">
        <w:rPr>
          <w:rFonts w:ascii="Comic Sans MS" w:hAnsi="Comic Sans MS"/>
          <w:color w:val="2F5496" w:themeColor="accent1" w:themeShade="BF"/>
          <w:sz w:val="24"/>
          <w:szCs w:val="24"/>
        </w:rPr>
        <w:t xml:space="preserve">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Malowanie gór farbami na pogniecionej kartce.</w:t>
      </w:r>
    </w:p>
    <w:p w:rsidR="009731C2" w:rsidRPr="00E54C6B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E54C6B">
        <w:rPr>
          <w:rFonts w:ascii="Comic Sans MS" w:hAnsi="Comic Sans MS"/>
          <w:sz w:val="24"/>
          <w:szCs w:val="24"/>
        </w:rPr>
        <w:t>farby plakatowe, kartka, pędzelek, kartka z bloku technicznego.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E54C6B">
        <w:rPr>
          <w:rFonts w:ascii="Comic Sans MS" w:hAnsi="Comic Sans MS"/>
          <w:sz w:val="24"/>
          <w:szCs w:val="24"/>
        </w:rPr>
        <w:t>Dzieci formują z pogniecionego papieru pasmo górskie, przyklejają je na kartce z bloku</w:t>
      </w:r>
      <w:r>
        <w:rPr>
          <w:rFonts w:ascii="Comic Sans MS" w:hAnsi="Comic Sans MS"/>
          <w:sz w:val="24"/>
          <w:szCs w:val="24"/>
        </w:rPr>
        <w:t xml:space="preserve"> </w:t>
      </w:r>
      <w:r w:rsidRPr="00E54C6B">
        <w:rPr>
          <w:rFonts w:ascii="Comic Sans MS" w:hAnsi="Comic Sans MS"/>
          <w:sz w:val="24"/>
          <w:szCs w:val="24"/>
        </w:rPr>
        <w:t>technicznego; malują farbami plakatowymi na różne odcienie brązu; malują drzewa iglaste</w:t>
      </w:r>
      <w:r>
        <w:rPr>
          <w:rFonts w:ascii="Comic Sans MS" w:hAnsi="Comic Sans MS"/>
          <w:sz w:val="24"/>
          <w:szCs w:val="24"/>
        </w:rPr>
        <w:t xml:space="preserve"> </w:t>
      </w:r>
      <w:r w:rsidRPr="00E54C6B">
        <w:rPr>
          <w:rFonts w:ascii="Comic Sans MS" w:hAnsi="Comic Sans MS"/>
          <w:sz w:val="24"/>
          <w:szCs w:val="24"/>
        </w:rPr>
        <w:t>u podnóża gór.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9.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Rysowanie po śladach fal. Nazywanie tego, co się pod nimi ukryło. </w:t>
      </w:r>
    </w:p>
    <w:p w:rsidR="009731C2" w:rsidRDefault="009731C2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55C3F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4111499" cy="5575229"/>
            <wp:effectExtent l="0" t="0" r="381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15" cy="56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AC" w:rsidRDefault="000245AC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0245AC" w:rsidRDefault="000245AC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10.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Tworzenie mapy skojarzeń do wyrazu wakacje.</w:t>
      </w:r>
    </w:p>
    <w:p w:rsidR="009731C2" w:rsidRPr="00155C3F" w:rsidRDefault="009731C2" w:rsidP="00151D37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155C3F">
        <w:rPr>
          <w:rFonts w:ascii="Comic Sans MS" w:hAnsi="Comic Sans MS"/>
          <w:b/>
          <w:bCs/>
          <w:sz w:val="24"/>
          <w:szCs w:val="24"/>
        </w:rPr>
        <w:t>Litery, obrazki, małe kartki, duży karton, wyraz wakacje.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Rodzic</w:t>
      </w:r>
      <w:r w:rsidRPr="00155C3F">
        <w:rPr>
          <w:rFonts w:ascii="Comic Sans MS" w:hAnsi="Comic Sans MS"/>
          <w:sz w:val="24"/>
          <w:szCs w:val="24"/>
        </w:rPr>
        <w:t xml:space="preserve"> umieszcza na środku dużego kartonu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wyraz wakacje. Dzieci podają skojarzenia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i rysują je na małych kartkach lub układają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 xml:space="preserve">odpowiednie wyrazy. Następnie </w:t>
      </w:r>
      <w:r>
        <w:rPr>
          <w:rFonts w:ascii="Comic Sans MS" w:hAnsi="Comic Sans MS"/>
          <w:sz w:val="24"/>
          <w:szCs w:val="24"/>
        </w:rPr>
        <w:t xml:space="preserve">rodzic </w:t>
      </w:r>
      <w:r w:rsidRPr="00155C3F">
        <w:rPr>
          <w:rFonts w:ascii="Comic Sans MS" w:hAnsi="Comic Sans MS"/>
          <w:sz w:val="24"/>
          <w:szCs w:val="24"/>
        </w:rPr>
        <w:t>umieszcza je wokół wyrazu wakacje, tworząc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mapę skojarzeń.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11.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Rysowanie po śladach fal. Nazywanie tego, co się pod nimi ukryło. </w:t>
      </w:r>
    </w:p>
    <w:p w:rsidR="009731C2" w:rsidRDefault="009731C2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55C3F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819775" cy="789166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5" cy="79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12.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Tworzenie mapy skojarzeń do wyrazu wakacje.</w:t>
      </w:r>
    </w:p>
    <w:p w:rsidR="009731C2" w:rsidRPr="00155C3F" w:rsidRDefault="009731C2" w:rsidP="00151D37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155C3F">
        <w:rPr>
          <w:rFonts w:ascii="Comic Sans MS" w:hAnsi="Comic Sans MS"/>
          <w:b/>
          <w:bCs/>
          <w:sz w:val="24"/>
          <w:szCs w:val="24"/>
        </w:rPr>
        <w:t>Litery, obrazki, małe kartki, duży karton, wyraz wakacje.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Rodzic</w:t>
      </w:r>
      <w:r w:rsidRPr="00155C3F">
        <w:rPr>
          <w:rFonts w:ascii="Comic Sans MS" w:hAnsi="Comic Sans MS"/>
          <w:sz w:val="24"/>
          <w:szCs w:val="24"/>
        </w:rPr>
        <w:t xml:space="preserve"> umieszcza na środku dużego kartonu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wyraz wakacje. Dzieci podają skojarzenia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i rysują je na małych kartkach lub układają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 xml:space="preserve">odpowiednie wyrazy. Następnie </w:t>
      </w:r>
      <w:r>
        <w:rPr>
          <w:rFonts w:ascii="Comic Sans MS" w:hAnsi="Comic Sans MS"/>
          <w:sz w:val="24"/>
          <w:szCs w:val="24"/>
        </w:rPr>
        <w:t xml:space="preserve">rodzic </w:t>
      </w:r>
      <w:r w:rsidRPr="00155C3F">
        <w:rPr>
          <w:rFonts w:ascii="Comic Sans MS" w:hAnsi="Comic Sans MS"/>
          <w:sz w:val="24"/>
          <w:szCs w:val="24"/>
        </w:rPr>
        <w:t>umieszcza je wokół wyrazu wakacje, tworząc</w:t>
      </w:r>
      <w:r>
        <w:rPr>
          <w:rFonts w:ascii="Comic Sans MS" w:hAnsi="Comic Sans MS"/>
          <w:sz w:val="24"/>
          <w:szCs w:val="24"/>
        </w:rPr>
        <w:t xml:space="preserve"> </w:t>
      </w:r>
      <w:r w:rsidRPr="00155C3F">
        <w:rPr>
          <w:rFonts w:ascii="Comic Sans MS" w:hAnsi="Comic Sans MS"/>
          <w:sz w:val="24"/>
          <w:szCs w:val="24"/>
        </w:rPr>
        <w:t>mapę skojarzeń.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13.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Doświadczenie i obserwacja – Czy powietrze jest czyste?</w:t>
      </w:r>
    </w:p>
    <w:p w:rsidR="009731C2" w:rsidRPr="00B448B5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B448B5">
        <w:rPr>
          <w:rFonts w:ascii="Comic Sans MS" w:hAnsi="Comic Sans MS"/>
          <w:b/>
          <w:bCs/>
          <w:sz w:val="24"/>
          <w:szCs w:val="24"/>
        </w:rPr>
        <w:t>Ćwiczenia oddechowe.</w:t>
      </w:r>
    </w:p>
    <w:p w:rsidR="009731C2" w:rsidRPr="00151D37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151D37">
        <w:rPr>
          <w:rFonts w:ascii="Comic Sans MS" w:hAnsi="Comic Sans MS"/>
          <w:b/>
          <w:bCs/>
          <w:sz w:val="24"/>
          <w:szCs w:val="24"/>
        </w:rPr>
        <w:t>Kawałki bibułki.</w:t>
      </w:r>
    </w:p>
    <w:p w:rsidR="009731C2" w:rsidRPr="00B448B5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448B5">
        <w:rPr>
          <w:rFonts w:ascii="Comic Sans MS" w:hAnsi="Comic Sans MS"/>
          <w:sz w:val="24"/>
          <w:szCs w:val="24"/>
        </w:rPr>
        <w:t>Dzieci dmuchają na kawałki bibułki na przemian – delikatnie, mocno.</w:t>
      </w:r>
    </w:p>
    <w:p w:rsidR="009731C2" w:rsidRPr="00B448B5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448B5">
        <w:rPr>
          <w:rFonts w:ascii="Comic Sans MS" w:hAnsi="Comic Sans MS"/>
          <w:sz w:val="24"/>
          <w:szCs w:val="24"/>
        </w:rPr>
        <w:t>Wyjaśnienie przez rodzica, że ludzie oddychają jednym ze składników powietrza – tlenem, a narządem służącym do oddychania są płuca.</w:t>
      </w:r>
    </w:p>
    <w:p w:rsidR="009731C2" w:rsidRPr="00B448B5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B448B5">
        <w:rPr>
          <w:rFonts w:ascii="Comic Sans MS" w:hAnsi="Comic Sans MS"/>
          <w:b/>
          <w:bCs/>
          <w:sz w:val="24"/>
          <w:szCs w:val="24"/>
        </w:rPr>
        <w:t>Zabawy powietrzem.</w:t>
      </w:r>
    </w:p>
    <w:p w:rsidR="009731C2" w:rsidRPr="00B448B5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448B5">
        <w:rPr>
          <w:rFonts w:ascii="Comic Sans MS" w:hAnsi="Comic Sans MS"/>
          <w:b/>
          <w:bCs/>
          <w:sz w:val="24"/>
          <w:szCs w:val="24"/>
        </w:rPr>
        <w:t>Waga szalkowa, balony – nadmuchany i zwykły, świeca, słoik.</w:t>
      </w:r>
      <w:r w:rsidRPr="00B448B5">
        <w:rPr>
          <w:rFonts w:ascii="Comic Sans MS" w:hAnsi="Comic Sans MS"/>
          <w:sz w:val="24"/>
          <w:szCs w:val="24"/>
        </w:rPr>
        <w:t xml:space="preserve"> Wypuszczanie powietrza z nadmuchanego balonu. Ważenie na wadze szalkowej balonów – z powietrzem i pustego. Obserwowanie palącej się świecy, potem zasłonięcie jej odwróconym słoikiem. Próby wyciągnięcia wniosków.</w:t>
      </w:r>
    </w:p>
    <w:p w:rsidR="009731C2" w:rsidRPr="00B448B5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448B5">
        <w:rPr>
          <w:rFonts w:ascii="Comic Sans MS" w:hAnsi="Comic Sans MS"/>
          <w:sz w:val="24"/>
          <w:szCs w:val="24"/>
        </w:rPr>
        <w:t>Powietrze jest bezbarwne, nie ma zapachu, waży niewiele i bez niego nic nie może się palić.</w:t>
      </w:r>
    </w:p>
    <w:p w:rsidR="009731C2" w:rsidRPr="00B448B5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155C3F">
        <w:rPr>
          <w:rFonts w:ascii="Comic Sans MS" w:hAnsi="Comic Sans MS"/>
          <w:sz w:val="24"/>
          <w:szCs w:val="24"/>
        </w:rPr>
        <w:t>Sprawdzanie czystości powietrza na placu zabaw i przy ruchliwej ulicy (podczas zabaw na</w:t>
      </w:r>
      <w:r>
        <w:rPr>
          <w:rFonts w:ascii="Comic Sans MS" w:hAnsi="Comic Sans MS"/>
          <w:sz w:val="24"/>
          <w:szCs w:val="24"/>
        </w:rPr>
        <w:t xml:space="preserve"> </w:t>
      </w:r>
      <w:r w:rsidRPr="00B448B5">
        <w:rPr>
          <w:rFonts w:ascii="Comic Sans MS" w:hAnsi="Comic Sans MS"/>
          <w:sz w:val="24"/>
          <w:szCs w:val="24"/>
        </w:rPr>
        <w:t>świeżym powietrzu).</w:t>
      </w:r>
    </w:p>
    <w:p w:rsidR="009731C2" w:rsidRPr="00151D37" w:rsidRDefault="009731C2" w:rsidP="00151D37">
      <w:pPr>
        <w:spacing w:after="0" w:line="360" w:lineRule="auto"/>
        <w:jc w:val="both"/>
        <w:rPr>
          <w:rFonts w:ascii="Comic Sans MS" w:hAnsi="Comic Sans MS"/>
          <w:b/>
          <w:bCs/>
          <w:sz w:val="24"/>
          <w:szCs w:val="24"/>
        </w:rPr>
      </w:pPr>
      <w:r w:rsidRPr="00151D37">
        <w:rPr>
          <w:rFonts w:ascii="Comic Sans MS" w:hAnsi="Comic Sans MS"/>
          <w:b/>
          <w:bCs/>
          <w:sz w:val="24"/>
          <w:szCs w:val="24"/>
        </w:rPr>
        <w:t>Waciki kosmetyczne.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448B5">
        <w:rPr>
          <w:rFonts w:ascii="Comic Sans MS" w:hAnsi="Comic Sans MS"/>
          <w:sz w:val="24"/>
          <w:szCs w:val="24"/>
        </w:rPr>
        <w:t>Dzieci biorą waciki, wycierają nimi listki nisko rosnących drzew i krzewów na placu i przy ruchliwej ulicy. Porównują stopień zabrudzenia wacików. Wyciągnięcie wniosków po obejrzeniu wacików - powietrze jest zanieczyszczone, zanieczyszczają je między innymi spaliny pojazdów.</w:t>
      </w: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14.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Dzieci wskazują  Adzie i Olkowi drogę na plac zabaw. Zaznaczają ją.</w:t>
      </w:r>
    </w:p>
    <w:p w:rsidR="009731C2" w:rsidRDefault="009731C2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753100" cy="7923829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34" cy="803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37" w:rsidRPr="00AD263E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15.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Odczytanie zdania: Jest lato. Oglądanie zdjęć, słuchanie tekstu na ich temat, odczytanego przez rodzica. </w:t>
      </w:r>
    </w:p>
    <w:p w:rsidR="009731C2" w:rsidRPr="00AD263E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D263E">
        <w:rPr>
          <w:rFonts w:ascii="Comic Sans MS" w:hAnsi="Comic Sans MS"/>
          <w:sz w:val="24"/>
          <w:szCs w:val="24"/>
        </w:rPr>
        <w:t>Rysowanie na każdej kolejnej gałązce o jedną jagodę mniej. Kolorowanie rysunków. Układanie zdań na temat lata (z wykorzystaniem zdjęć z kart pracy).</w:t>
      </w:r>
    </w:p>
    <w:p w:rsidR="009731C2" w:rsidRPr="00600D7E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sz w:val="24"/>
          <w:szCs w:val="24"/>
        </w:rPr>
        <w:t>Np.</w:t>
      </w:r>
    </w:p>
    <w:p w:rsidR="009731C2" w:rsidRPr="00600D7E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sz w:val="24"/>
          <w:szCs w:val="24"/>
        </w:rPr>
        <w:t>Latem na polu dojrzewa zboże.</w:t>
      </w:r>
    </w:p>
    <w:p w:rsidR="009731C2" w:rsidRPr="00600D7E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sz w:val="24"/>
          <w:szCs w:val="24"/>
        </w:rPr>
        <w:t>Latem w ogrodach i na polach ludzie zbierają truskawki.</w:t>
      </w:r>
    </w:p>
    <w:p w:rsidR="009731C2" w:rsidRPr="00600D7E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sz w:val="24"/>
          <w:szCs w:val="24"/>
        </w:rPr>
        <w:t>Latem w lesie rosną jagody…</w:t>
      </w:r>
    </w:p>
    <w:p w:rsidR="009731C2" w:rsidRPr="000245AC" w:rsidRDefault="009731C2" w:rsidP="00151D3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sz w:val="24"/>
          <w:szCs w:val="24"/>
        </w:rPr>
        <w:t>Dzieci układają zdania</w:t>
      </w:r>
      <w:r>
        <w:rPr>
          <w:rFonts w:ascii="Comic Sans MS" w:hAnsi="Comic Sans MS"/>
          <w:sz w:val="24"/>
          <w:szCs w:val="24"/>
        </w:rPr>
        <w:t xml:space="preserve"> rodzic</w:t>
      </w:r>
      <w:r w:rsidRPr="00600D7E">
        <w:rPr>
          <w:rFonts w:ascii="Comic Sans MS" w:hAnsi="Comic Sans MS"/>
          <w:sz w:val="24"/>
          <w:szCs w:val="24"/>
        </w:rPr>
        <w:t xml:space="preserve"> je zapisuje. Potem przypomina je dzieciom, a one liczą w nich</w:t>
      </w:r>
      <w:r>
        <w:rPr>
          <w:rFonts w:ascii="Comic Sans MS" w:hAnsi="Comic Sans MS"/>
          <w:sz w:val="24"/>
          <w:szCs w:val="24"/>
        </w:rPr>
        <w:t xml:space="preserve"> </w:t>
      </w:r>
      <w:r w:rsidRPr="00600D7E">
        <w:rPr>
          <w:rFonts w:ascii="Comic Sans MS" w:hAnsi="Comic Sans MS"/>
          <w:sz w:val="24"/>
          <w:szCs w:val="24"/>
        </w:rPr>
        <w:t>wyrazy.</w:t>
      </w:r>
    </w:p>
    <w:p w:rsidR="009731C2" w:rsidRDefault="009731C2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600D7E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3895725" cy="5293293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133" cy="53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Default="009731C2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AD263E"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27489" cy="53435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341" cy="53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51D37" w:rsidRDefault="00151D37" w:rsidP="00151D37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731C2" w:rsidRPr="00151D37" w:rsidRDefault="00151D37" w:rsidP="00151D37">
      <w:pPr>
        <w:spacing w:after="0" w:line="360" w:lineRule="auto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16.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Określanie, dlaczego pętle są tak narysowane. Kończenie rysowania linii między kwiatami. Kolorowanie kwiatów.</w:t>
      </w:r>
    </w:p>
    <w:p w:rsidR="009731C2" w:rsidRDefault="009731C2" w:rsidP="00151D37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D263E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693707" cy="7673009"/>
            <wp:effectExtent l="0" t="0" r="254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11" cy="77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C2" w:rsidRPr="00151D37" w:rsidRDefault="00151D37" w:rsidP="00151D37">
      <w:pPr>
        <w:spacing w:after="0" w:line="360" w:lineRule="auto"/>
        <w:jc w:val="both"/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lastRenderedPageBreak/>
        <w:t xml:space="preserve">17. </w:t>
      </w:r>
      <w:r w:rsidR="009731C2" w:rsidRPr="00151D37"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>Otaczanie w pierwszej pętli obrazków kwiatów polnych, a w drugiej – obrazków zwierząt leśnych. Kończenie rysowania linii między kwiatami według wzoru z poprzedniej karty. Kolorowanie kwiatów.</w:t>
      </w:r>
    </w:p>
    <w:p w:rsid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9731C2" w:rsidRPr="009731C2" w:rsidRDefault="009731C2" w:rsidP="00151D37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AD263E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534025" cy="7518643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01" cy="76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1C2" w:rsidRPr="009731C2" w:rsidSect="00F21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050C"/>
    <w:multiLevelType w:val="hybridMultilevel"/>
    <w:tmpl w:val="516650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1011309"/>
    <w:multiLevelType w:val="hybridMultilevel"/>
    <w:tmpl w:val="78167E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>
    <w:nsid w:val="5A2F7C5B"/>
    <w:multiLevelType w:val="hybridMultilevel"/>
    <w:tmpl w:val="A9F6D842"/>
    <w:lvl w:ilvl="0" w:tplc="EA52DDE2">
      <w:start w:val="1"/>
      <w:numFmt w:val="decimal"/>
      <w:lvlText w:val="%1."/>
      <w:lvlJc w:val="left"/>
      <w:pPr>
        <w:ind w:left="360" w:hanging="360"/>
      </w:pPr>
      <w:rPr>
        <w:rFonts w:hint="default"/>
        <w:color w:val="2F5496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>
    <w:nsid w:val="63F02E99"/>
    <w:multiLevelType w:val="hybridMultilevel"/>
    <w:tmpl w:val="B83078B2"/>
    <w:lvl w:ilvl="0" w:tplc="DF8EDD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1F48F9"/>
    <w:multiLevelType w:val="hybridMultilevel"/>
    <w:tmpl w:val="B17436F4"/>
    <w:lvl w:ilvl="0" w:tplc="A242442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90E2F"/>
    <w:multiLevelType w:val="hybridMultilevel"/>
    <w:tmpl w:val="022A7B08"/>
    <w:lvl w:ilvl="0" w:tplc="4C0E17B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C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243B30"/>
    <w:multiLevelType w:val="hybridMultilevel"/>
    <w:tmpl w:val="51464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31C2"/>
    <w:rsid w:val="000245AC"/>
    <w:rsid w:val="00151D37"/>
    <w:rsid w:val="00251B18"/>
    <w:rsid w:val="007C7794"/>
    <w:rsid w:val="009731C2"/>
    <w:rsid w:val="00B52649"/>
    <w:rsid w:val="00BE6DBE"/>
    <w:rsid w:val="00F21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1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31C2"/>
    <w:pPr>
      <w:ind w:left="720"/>
      <w:contextualSpacing/>
    </w:pPr>
  </w:style>
  <w:style w:type="table" w:styleId="Tabela-Siatka">
    <w:name w:val="Table Grid"/>
    <w:basedOn w:val="Standardowy"/>
    <w:uiPriority w:val="39"/>
    <w:rsid w:val="00973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C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1588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Malanowicz</dc:creator>
  <cp:keywords/>
  <dc:description/>
  <cp:lastModifiedBy>Patrycja</cp:lastModifiedBy>
  <cp:revision>5</cp:revision>
  <dcterms:created xsi:type="dcterms:W3CDTF">2020-06-07T18:10:00Z</dcterms:created>
  <dcterms:modified xsi:type="dcterms:W3CDTF">2020-06-07T18:58:00Z</dcterms:modified>
</cp:coreProperties>
</file>